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44DF" w:rsidRDefault="007B44DF">
      <w:pPr>
        <w:pStyle w:val="a5"/>
        <w:rPr>
          <w:sz w:val="36"/>
        </w:rPr>
      </w:pPr>
    </w:p>
    <w:p w:rsidR="007B44DF" w:rsidRDefault="007B44DF">
      <w:pPr>
        <w:pStyle w:val="a5"/>
        <w:rPr>
          <w:sz w:val="36"/>
        </w:rPr>
      </w:pPr>
    </w:p>
    <w:p w:rsidR="007B44DF" w:rsidRDefault="007B44DF">
      <w:pPr>
        <w:pStyle w:val="a5"/>
        <w:rPr>
          <w:sz w:val="36"/>
        </w:rPr>
      </w:pPr>
    </w:p>
    <w:p w:rsidR="007B44DF" w:rsidRDefault="007B44DF">
      <w:pPr>
        <w:pStyle w:val="a5"/>
        <w:spacing w:before="187"/>
        <w:rPr>
          <w:sz w:val="36"/>
        </w:rPr>
      </w:pPr>
    </w:p>
    <w:p w:rsidR="007B44DF" w:rsidRDefault="00FB5FB8">
      <w:pPr>
        <w:spacing w:line="446" w:lineRule="auto"/>
        <w:ind w:left="2584" w:right="2940"/>
        <w:jc w:val="center"/>
        <w:rPr>
          <w:b/>
          <w:i/>
          <w:sz w:val="36"/>
        </w:rPr>
      </w:pPr>
      <w:r>
        <w:rPr>
          <w:b/>
          <w:i/>
          <w:sz w:val="36"/>
        </w:rPr>
        <w:t>ОБЩИ</w:t>
      </w:r>
      <w:r>
        <w:rPr>
          <w:b/>
          <w:i/>
          <w:spacing w:val="-23"/>
          <w:sz w:val="36"/>
        </w:rPr>
        <w:t xml:space="preserve"> </w:t>
      </w:r>
      <w:r>
        <w:rPr>
          <w:b/>
          <w:i/>
          <w:sz w:val="36"/>
        </w:rPr>
        <w:t xml:space="preserve">УСЛОВИЯ </w:t>
      </w:r>
      <w:r>
        <w:rPr>
          <w:b/>
          <w:i/>
          <w:spacing w:val="-6"/>
          <w:sz w:val="36"/>
        </w:rPr>
        <w:t>НА</w:t>
      </w:r>
    </w:p>
    <w:p w:rsidR="007B44DF" w:rsidRDefault="00FB5FB8">
      <w:pPr>
        <w:ind w:right="359"/>
        <w:jc w:val="center"/>
        <w:rPr>
          <w:b/>
          <w:i/>
          <w:sz w:val="36"/>
        </w:rPr>
      </w:pPr>
      <w:r>
        <w:rPr>
          <w:b/>
          <w:i/>
          <w:sz w:val="36"/>
        </w:rPr>
        <w:t>ДОГОВОРИТЕ</w:t>
      </w:r>
      <w:r>
        <w:rPr>
          <w:b/>
          <w:i/>
          <w:spacing w:val="-10"/>
          <w:sz w:val="36"/>
        </w:rPr>
        <w:t xml:space="preserve"> </w:t>
      </w:r>
      <w:r>
        <w:rPr>
          <w:b/>
          <w:i/>
          <w:sz w:val="36"/>
        </w:rPr>
        <w:t>ЗА</w:t>
      </w:r>
      <w:r>
        <w:rPr>
          <w:b/>
          <w:i/>
          <w:spacing w:val="-6"/>
          <w:sz w:val="36"/>
        </w:rPr>
        <w:t xml:space="preserve"> </w:t>
      </w:r>
      <w:r>
        <w:rPr>
          <w:b/>
          <w:i/>
          <w:sz w:val="36"/>
        </w:rPr>
        <w:t>ДОСТАВКА</w:t>
      </w:r>
      <w:r>
        <w:rPr>
          <w:b/>
          <w:i/>
          <w:spacing w:val="-6"/>
          <w:sz w:val="36"/>
        </w:rPr>
        <w:t xml:space="preserve"> </w:t>
      </w:r>
      <w:r>
        <w:rPr>
          <w:b/>
          <w:i/>
          <w:sz w:val="36"/>
        </w:rPr>
        <w:t>НА</w:t>
      </w:r>
      <w:r>
        <w:rPr>
          <w:b/>
          <w:i/>
          <w:spacing w:val="-8"/>
          <w:sz w:val="36"/>
        </w:rPr>
        <w:t xml:space="preserve"> </w:t>
      </w:r>
      <w:r>
        <w:rPr>
          <w:b/>
          <w:i/>
          <w:sz w:val="36"/>
        </w:rPr>
        <w:t>ПРИРОДЕН</w:t>
      </w:r>
      <w:r>
        <w:rPr>
          <w:b/>
          <w:i/>
          <w:spacing w:val="-7"/>
          <w:sz w:val="36"/>
        </w:rPr>
        <w:t xml:space="preserve"> </w:t>
      </w:r>
      <w:r>
        <w:rPr>
          <w:b/>
          <w:i/>
          <w:sz w:val="36"/>
        </w:rPr>
        <w:t>ГАЗ ОТ КРАЕН СНАБДИТЕЛ</w:t>
      </w:r>
    </w:p>
    <w:p w:rsidR="007B44DF" w:rsidRDefault="00FB5FB8">
      <w:pPr>
        <w:spacing w:before="362"/>
        <w:ind w:left="2" w:right="359"/>
        <w:jc w:val="center"/>
        <w:rPr>
          <w:b/>
          <w:i/>
          <w:sz w:val="36"/>
        </w:rPr>
      </w:pPr>
      <w:r>
        <w:rPr>
          <w:b/>
          <w:i/>
          <w:sz w:val="36"/>
        </w:rPr>
        <w:t>НА</w:t>
      </w:r>
    </w:p>
    <w:p w:rsidR="007B44DF" w:rsidRDefault="00FB5FB8">
      <w:pPr>
        <w:spacing w:before="362"/>
        <w:ind w:left="2" w:right="359"/>
        <w:jc w:val="center"/>
        <w:rPr>
          <w:b/>
          <w:i/>
          <w:sz w:val="36"/>
        </w:rPr>
      </w:pPr>
      <w:r>
        <w:rPr>
          <w:b/>
          <w:i/>
          <w:sz w:val="36"/>
        </w:rPr>
        <w:t xml:space="preserve"> „ГАЗТРЕЙД СЛИВЕН” ЕООД</w:t>
      </w:r>
    </w:p>
    <w:p w:rsidR="007B44DF" w:rsidRDefault="00FB5FB8">
      <w:pPr>
        <w:spacing w:before="362"/>
        <w:ind w:left="2" w:right="359"/>
        <w:jc w:val="center"/>
        <w:rPr>
          <w:b/>
          <w:i/>
          <w:sz w:val="36"/>
        </w:rPr>
      </w:pPr>
      <w:r>
        <w:rPr>
          <w:b/>
          <w:i/>
          <w:sz w:val="36"/>
        </w:rPr>
        <w:t>За територията на община Сливен</w:t>
      </w:r>
    </w:p>
    <w:p w:rsidR="007B44DF" w:rsidRDefault="007B44DF">
      <w:pPr>
        <w:spacing w:before="362"/>
        <w:ind w:left="2" w:right="359"/>
        <w:jc w:val="center"/>
        <w:rPr>
          <w:b/>
          <w:i/>
          <w:sz w:val="36"/>
        </w:rPr>
      </w:pPr>
    </w:p>
    <w:p w:rsidR="007B44DF" w:rsidRDefault="00FB5FB8">
      <w:pPr>
        <w:spacing w:before="362"/>
        <w:ind w:left="2" w:right="359"/>
        <w:jc w:val="center"/>
        <w:rPr>
          <w:b/>
          <w:i/>
          <w:sz w:val="36"/>
        </w:rPr>
      </w:pPr>
      <w:r>
        <w:rPr>
          <w:b/>
          <w:i/>
          <w:sz w:val="36"/>
        </w:rPr>
        <w:t>(съгласно лицензия № Л-432-12 от 16.02.2015г.)</w:t>
      </w:r>
    </w:p>
    <w:p w:rsidR="007B44DF" w:rsidRDefault="00FB5FB8">
      <w:pPr>
        <w:spacing w:before="362"/>
        <w:ind w:left="2" w:right="359"/>
        <w:jc w:val="center"/>
      </w:pPr>
      <w:r>
        <w:rPr>
          <w:b/>
          <w:i/>
          <w:sz w:val="36"/>
        </w:rPr>
        <w:t xml:space="preserve">                                             </w:t>
      </w:r>
    </w:p>
    <w:p w:rsidR="007B44DF" w:rsidRDefault="007B44DF">
      <w:pPr>
        <w:sectPr w:rsidR="007B44DF">
          <w:headerReference w:type="default" r:id="rId7"/>
          <w:pgSz w:w="12240" w:h="15840"/>
          <w:pgMar w:top="1440" w:right="1440" w:bottom="280" w:left="1800" w:header="717" w:footer="0" w:gutter="0"/>
          <w:cols w:space="708"/>
          <w:formProt w:val="0"/>
        </w:sectPr>
      </w:pPr>
    </w:p>
    <w:p w:rsidR="007B44DF" w:rsidRDefault="00FB5FB8">
      <w:pPr>
        <w:pStyle w:val="1"/>
        <w:spacing w:before="83"/>
        <w:ind w:left="2584" w:right="2946"/>
        <w:rPr>
          <w:i w:val="0"/>
        </w:rPr>
      </w:pPr>
      <w:r>
        <w:rPr>
          <w:i w:val="0"/>
          <w:spacing w:val="-2"/>
        </w:rPr>
        <w:lastRenderedPageBreak/>
        <w:t>Съдържание:</w:t>
      </w:r>
    </w:p>
    <w:p w:rsidR="007B44DF" w:rsidRDefault="009E3F7D">
      <w:pPr>
        <w:pStyle w:val="a9"/>
        <w:numPr>
          <w:ilvl w:val="0"/>
          <w:numId w:val="10"/>
        </w:numPr>
        <w:tabs>
          <w:tab w:val="left" w:pos="720"/>
        </w:tabs>
        <w:spacing w:before="355"/>
      </w:pPr>
      <w:hyperlink r:id="rId8" w:anchor="razdel1%23razdel1" w:history="1">
        <w:r w:rsidR="00FB5FB8">
          <w:rPr>
            <w:rStyle w:val="ListLabel111"/>
          </w:rPr>
          <w:t>Общи</w:t>
        </w:r>
      </w:hyperlink>
      <w:r w:rsidR="00FB5FB8">
        <w:rPr>
          <w:rStyle w:val="ListLabel111"/>
          <w:spacing w:val="-4"/>
        </w:rPr>
        <w:t xml:space="preserve"> </w:t>
      </w:r>
      <w:r w:rsidR="00FB5FB8">
        <w:rPr>
          <w:rStyle w:val="ListLabel111"/>
        </w:rPr>
        <w:t>положения и дефиниции;</w:t>
      </w:r>
    </w:p>
    <w:p w:rsidR="007B44DF" w:rsidRDefault="007B44DF">
      <w:pPr>
        <w:pStyle w:val="a5"/>
        <w:spacing w:before="5"/>
        <w:rPr>
          <w:b/>
        </w:rPr>
      </w:pPr>
    </w:p>
    <w:p w:rsidR="007B44DF" w:rsidRDefault="00FB5FB8">
      <w:pPr>
        <w:pStyle w:val="a9"/>
        <w:numPr>
          <w:ilvl w:val="0"/>
          <w:numId w:val="10"/>
        </w:numPr>
        <w:tabs>
          <w:tab w:val="left" w:pos="720"/>
        </w:tabs>
        <w:ind w:right="353"/>
        <w:rPr>
          <w:b/>
          <w:sz w:val="24"/>
        </w:rPr>
      </w:pPr>
      <w:r>
        <w:rPr>
          <w:b/>
          <w:sz w:val="24"/>
        </w:rPr>
        <w:t>Възникване на договорните отношения и начало на доставката на при роден газ;</w:t>
      </w:r>
    </w:p>
    <w:p w:rsidR="007B44DF" w:rsidRDefault="007B44DF">
      <w:pPr>
        <w:pStyle w:val="a5"/>
        <w:spacing w:before="5"/>
        <w:rPr>
          <w:b/>
        </w:rPr>
      </w:pPr>
    </w:p>
    <w:p w:rsidR="007B44DF" w:rsidRDefault="00FB5FB8">
      <w:pPr>
        <w:pStyle w:val="a9"/>
        <w:numPr>
          <w:ilvl w:val="0"/>
          <w:numId w:val="10"/>
        </w:numPr>
        <w:tabs>
          <w:tab w:val="left" w:pos="720"/>
        </w:tabs>
        <w:rPr>
          <w:b/>
          <w:sz w:val="24"/>
        </w:rPr>
      </w:pPr>
      <w:r>
        <w:rPr>
          <w:b/>
          <w:sz w:val="24"/>
        </w:rPr>
        <w:t>Права</w:t>
      </w:r>
      <w:r>
        <w:rPr>
          <w:b/>
          <w:spacing w:val="-3"/>
          <w:sz w:val="24"/>
        </w:rPr>
        <w:t xml:space="preserve"> </w:t>
      </w:r>
      <w:r>
        <w:rPr>
          <w:b/>
          <w:sz w:val="24"/>
        </w:rPr>
        <w:t>и</w:t>
      </w:r>
      <w:r>
        <w:rPr>
          <w:b/>
          <w:spacing w:val="-2"/>
          <w:sz w:val="24"/>
        </w:rPr>
        <w:t xml:space="preserve"> </w:t>
      </w:r>
      <w:r>
        <w:rPr>
          <w:b/>
          <w:sz w:val="24"/>
        </w:rPr>
        <w:t>задължения</w:t>
      </w:r>
      <w:r>
        <w:rPr>
          <w:b/>
          <w:spacing w:val="-3"/>
          <w:sz w:val="24"/>
        </w:rPr>
        <w:t xml:space="preserve"> </w:t>
      </w:r>
      <w:r>
        <w:rPr>
          <w:b/>
          <w:sz w:val="24"/>
        </w:rPr>
        <w:t>на</w:t>
      </w:r>
      <w:r>
        <w:rPr>
          <w:b/>
          <w:spacing w:val="-2"/>
          <w:sz w:val="24"/>
        </w:rPr>
        <w:t xml:space="preserve"> страните;</w:t>
      </w:r>
    </w:p>
    <w:p w:rsidR="007B44DF" w:rsidRDefault="007B44DF">
      <w:pPr>
        <w:pStyle w:val="a5"/>
        <w:spacing w:before="2"/>
        <w:rPr>
          <w:b/>
        </w:rPr>
      </w:pPr>
    </w:p>
    <w:p w:rsidR="007B44DF" w:rsidRDefault="009E3F7D">
      <w:pPr>
        <w:pStyle w:val="a9"/>
        <w:numPr>
          <w:ilvl w:val="0"/>
          <w:numId w:val="10"/>
        </w:numPr>
        <w:tabs>
          <w:tab w:val="left" w:pos="720"/>
        </w:tabs>
        <w:spacing w:before="1"/>
      </w:pPr>
      <w:hyperlink r:id="rId9" w:anchor="razdel3%23razdel3" w:history="1">
        <w:r w:rsidR="00FB5FB8">
          <w:rPr>
            <w:rStyle w:val="ListLabel111"/>
          </w:rPr>
          <w:t>Условия</w:t>
        </w:r>
      </w:hyperlink>
      <w:r w:rsidR="00FB5FB8">
        <w:rPr>
          <w:rStyle w:val="ListLabel111"/>
          <w:spacing w:val="-3"/>
        </w:rPr>
        <w:t xml:space="preserve"> </w:t>
      </w:r>
      <w:r w:rsidR="00FB5FB8">
        <w:rPr>
          <w:rStyle w:val="ListLabel111"/>
        </w:rPr>
        <w:t>и качество</w:t>
      </w:r>
      <w:r w:rsidR="00FB5FB8">
        <w:rPr>
          <w:rStyle w:val="ListLabel111"/>
          <w:spacing w:val="-1"/>
        </w:rPr>
        <w:t xml:space="preserve"> </w:t>
      </w:r>
      <w:r w:rsidR="00FB5FB8">
        <w:rPr>
          <w:rStyle w:val="ListLabel111"/>
        </w:rPr>
        <w:t>на газоснабдяването;</w:t>
      </w:r>
    </w:p>
    <w:p w:rsidR="007B44DF" w:rsidRDefault="007B44DF">
      <w:pPr>
        <w:pStyle w:val="a5"/>
        <w:spacing w:before="5"/>
        <w:rPr>
          <w:b/>
        </w:rPr>
      </w:pPr>
    </w:p>
    <w:p w:rsidR="007B44DF" w:rsidRDefault="009E3F7D">
      <w:pPr>
        <w:pStyle w:val="a9"/>
        <w:numPr>
          <w:ilvl w:val="0"/>
          <w:numId w:val="10"/>
        </w:numPr>
        <w:tabs>
          <w:tab w:val="left" w:pos="720"/>
        </w:tabs>
        <w:ind w:right="360"/>
      </w:pPr>
      <w:hyperlink r:id="rId10" w:anchor="razdel5%23razdel5" w:history="1">
        <w:r w:rsidR="00FB5FB8">
          <w:rPr>
            <w:rStyle w:val="ListLabel109"/>
          </w:rPr>
          <w:t>Ред</w:t>
        </w:r>
      </w:hyperlink>
      <w:r w:rsidR="00FB5FB8">
        <w:rPr>
          <w:rStyle w:val="ListLabel109"/>
          <w:spacing w:val="-15"/>
        </w:rPr>
        <w:t xml:space="preserve"> </w:t>
      </w:r>
      <w:r w:rsidR="00FB5FB8">
        <w:rPr>
          <w:rStyle w:val="ListLabel109"/>
        </w:rPr>
        <w:t>и</w:t>
      </w:r>
      <w:r w:rsidR="00FB5FB8">
        <w:rPr>
          <w:rStyle w:val="ListLabel109"/>
          <w:spacing w:val="-15"/>
        </w:rPr>
        <w:t xml:space="preserve"> </w:t>
      </w:r>
      <w:r w:rsidR="00FB5FB8">
        <w:rPr>
          <w:rStyle w:val="ListLabel109"/>
        </w:rPr>
        <w:t>условия</w:t>
      </w:r>
      <w:r w:rsidR="00FB5FB8">
        <w:rPr>
          <w:rStyle w:val="ListLabel109"/>
          <w:spacing w:val="-15"/>
        </w:rPr>
        <w:t xml:space="preserve"> </w:t>
      </w:r>
      <w:r w:rsidR="00FB5FB8">
        <w:rPr>
          <w:rStyle w:val="ListLabel109"/>
        </w:rPr>
        <w:t>за</w:t>
      </w:r>
      <w:r w:rsidR="00FB5FB8">
        <w:rPr>
          <w:rStyle w:val="ListLabel109"/>
          <w:spacing w:val="-15"/>
        </w:rPr>
        <w:t xml:space="preserve"> </w:t>
      </w:r>
      <w:r w:rsidR="00FB5FB8">
        <w:rPr>
          <w:rStyle w:val="ListLabel109"/>
        </w:rPr>
        <w:t>спиране</w:t>
      </w:r>
      <w:r w:rsidR="00FB5FB8">
        <w:rPr>
          <w:rStyle w:val="ListLabel109"/>
          <w:spacing w:val="-15"/>
        </w:rPr>
        <w:t xml:space="preserve"> </w:t>
      </w:r>
      <w:r w:rsidR="00FB5FB8">
        <w:rPr>
          <w:rStyle w:val="ListLabel109"/>
        </w:rPr>
        <w:t>(прекъсване)</w:t>
      </w:r>
      <w:r w:rsidR="00FB5FB8">
        <w:rPr>
          <w:rStyle w:val="ListLabel109"/>
          <w:spacing w:val="-15"/>
        </w:rPr>
        <w:t xml:space="preserve"> </w:t>
      </w:r>
      <w:r w:rsidR="00FB5FB8">
        <w:rPr>
          <w:rStyle w:val="ListLabel109"/>
        </w:rPr>
        <w:t>и</w:t>
      </w:r>
      <w:r w:rsidR="00FB5FB8">
        <w:rPr>
          <w:rStyle w:val="ListLabel109"/>
          <w:spacing w:val="-15"/>
        </w:rPr>
        <w:t xml:space="preserve"> </w:t>
      </w:r>
      <w:r w:rsidR="00FB5FB8">
        <w:rPr>
          <w:rStyle w:val="ListLabel109"/>
        </w:rPr>
        <w:t>възстановяване</w:t>
      </w:r>
      <w:r w:rsidR="00FB5FB8">
        <w:rPr>
          <w:rStyle w:val="ListLabel109"/>
          <w:spacing w:val="-15"/>
        </w:rPr>
        <w:t xml:space="preserve"> </w:t>
      </w:r>
      <w:r w:rsidR="00FB5FB8">
        <w:rPr>
          <w:rStyle w:val="ListLabel109"/>
        </w:rPr>
        <w:t>на</w:t>
      </w:r>
      <w:r w:rsidR="00FB5FB8">
        <w:rPr>
          <w:rStyle w:val="ListLabel109"/>
          <w:spacing w:val="-15"/>
        </w:rPr>
        <w:t xml:space="preserve"> </w:t>
      </w:r>
      <w:r w:rsidR="00FB5FB8">
        <w:rPr>
          <w:rStyle w:val="ListLabel109"/>
        </w:rPr>
        <w:t>снабдяването</w:t>
      </w:r>
      <w:r w:rsidR="00FB5FB8">
        <w:rPr>
          <w:b/>
          <w:sz w:val="24"/>
        </w:rPr>
        <w:t xml:space="preserve"> </w:t>
      </w:r>
      <w:hyperlink r:id="rId11" w:anchor="razdel5%23razdel5" w:history="1">
        <w:r w:rsidR="00FB5FB8">
          <w:rPr>
            <w:rStyle w:val="ListLabel109"/>
          </w:rPr>
          <w:t>с природен газ</w:t>
        </w:r>
      </w:hyperlink>
      <w:hyperlink r:id="rId12" w:anchor="razdel5%23razdel5" w:history="1">
        <w:r w:rsidR="00FB5FB8">
          <w:rPr>
            <w:rStyle w:val="ListLabel109"/>
          </w:rPr>
          <w:t>;</w:t>
        </w:r>
      </w:hyperlink>
    </w:p>
    <w:p w:rsidR="007B44DF" w:rsidRDefault="007B44DF">
      <w:pPr>
        <w:pStyle w:val="a5"/>
        <w:spacing w:before="5"/>
        <w:rPr>
          <w:b/>
        </w:rPr>
      </w:pPr>
    </w:p>
    <w:p w:rsidR="007B44DF" w:rsidRDefault="009E3F7D">
      <w:pPr>
        <w:pStyle w:val="a9"/>
        <w:numPr>
          <w:ilvl w:val="0"/>
          <w:numId w:val="10"/>
        </w:numPr>
        <w:tabs>
          <w:tab w:val="left" w:pos="720"/>
        </w:tabs>
        <w:ind w:right="362"/>
      </w:pPr>
      <w:hyperlink r:id="rId13" w:anchor="razdel6%23razdel6" w:history="1">
        <w:r w:rsidR="00FB5FB8">
          <w:rPr>
            <w:rStyle w:val="ListLabel109"/>
          </w:rPr>
          <w:t>Такси,</w:t>
        </w:r>
      </w:hyperlink>
      <w:r w:rsidR="00FB5FB8">
        <w:rPr>
          <w:rStyle w:val="ListLabel109"/>
          <w:spacing w:val="80"/>
        </w:rPr>
        <w:t xml:space="preserve"> </w:t>
      </w:r>
      <w:r w:rsidR="00FB5FB8">
        <w:rPr>
          <w:rStyle w:val="ListLabel109"/>
        </w:rPr>
        <w:t>цени</w:t>
      </w:r>
      <w:r w:rsidR="00FB5FB8">
        <w:rPr>
          <w:rStyle w:val="ListLabel109"/>
          <w:spacing w:val="80"/>
        </w:rPr>
        <w:t xml:space="preserve"> </w:t>
      </w:r>
      <w:r w:rsidR="00FB5FB8">
        <w:rPr>
          <w:rStyle w:val="ListLabel109"/>
        </w:rPr>
        <w:t>и</w:t>
      </w:r>
      <w:r w:rsidR="00FB5FB8">
        <w:rPr>
          <w:rStyle w:val="ListLabel109"/>
          <w:spacing w:val="80"/>
        </w:rPr>
        <w:t xml:space="preserve"> </w:t>
      </w:r>
      <w:r w:rsidR="00FB5FB8">
        <w:rPr>
          <w:rStyle w:val="ListLabel109"/>
        </w:rPr>
        <w:t>условия</w:t>
      </w:r>
      <w:r w:rsidR="00FB5FB8">
        <w:rPr>
          <w:rStyle w:val="ListLabel109"/>
          <w:spacing w:val="80"/>
        </w:rPr>
        <w:t xml:space="preserve"> </w:t>
      </w:r>
      <w:r w:rsidR="00FB5FB8">
        <w:rPr>
          <w:rStyle w:val="ListLabel109"/>
        </w:rPr>
        <w:t>за</w:t>
      </w:r>
      <w:r w:rsidR="00FB5FB8">
        <w:rPr>
          <w:rStyle w:val="ListLabel109"/>
          <w:spacing w:val="80"/>
        </w:rPr>
        <w:t xml:space="preserve"> </w:t>
      </w:r>
      <w:r w:rsidR="00FB5FB8">
        <w:rPr>
          <w:rStyle w:val="ListLabel109"/>
        </w:rPr>
        <w:t>заплащане</w:t>
      </w:r>
      <w:r w:rsidR="00FB5FB8">
        <w:rPr>
          <w:rStyle w:val="ListLabel109"/>
          <w:spacing w:val="80"/>
        </w:rPr>
        <w:t xml:space="preserve"> </w:t>
      </w:r>
      <w:r w:rsidR="00FB5FB8">
        <w:rPr>
          <w:rStyle w:val="ListLabel109"/>
        </w:rPr>
        <w:t>на</w:t>
      </w:r>
      <w:r w:rsidR="00FB5FB8">
        <w:rPr>
          <w:rStyle w:val="ListLabel109"/>
          <w:spacing w:val="80"/>
        </w:rPr>
        <w:t xml:space="preserve"> </w:t>
      </w:r>
      <w:r w:rsidR="00FB5FB8">
        <w:rPr>
          <w:rStyle w:val="ListLabel109"/>
        </w:rPr>
        <w:t>доставените</w:t>
      </w:r>
      <w:r w:rsidR="00FB5FB8">
        <w:rPr>
          <w:rStyle w:val="ListLabel109"/>
          <w:spacing w:val="80"/>
        </w:rPr>
        <w:t xml:space="preserve"> </w:t>
      </w:r>
      <w:r w:rsidR="00FB5FB8">
        <w:rPr>
          <w:rStyle w:val="ListLabel109"/>
        </w:rPr>
        <w:t>количества</w:t>
      </w:r>
      <w:r w:rsidR="00FB5FB8">
        <w:rPr>
          <w:b/>
          <w:spacing w:val="80"/>
          <w:sz w:val="24"/>
        </w:rPr>
        <w:t xml:space="preserve"> </w:t>
      </w:r>
      <w:hyperlink r:id="rId14" w:anchor="razdel6%23razdel6" w:history="1">
        <w:r w:rsidR="00FB5FB8">
          <w:rPr>
            <w:rStyle w:val="ListLabel109"/>
          </w:rPr>
          <w:t>природен газ;</w:t>
        </w:r>
      </w:hyperlink>
    </w:p>
    <w:p w:rsidR="007B44DF" w:rsidRDefault="007B44DF">
      <w:pPr>
        <w:pStyle w:val="a5"/>
        <w:spacing w:before="2"/>
        <w:rPr>
          <w:b/>
        </w:rPr>
      </w:pPr>
    </w:p>
    <w:p w:rsidR="007B44DF" w:rsidRDefault="009E3F7D">
      <w:pPr>
        <w:pStyle w:val="a9"/>
        <w:numPr>
          <w:ilvl w:val="0"/>
          <w:numId w:val="10"/>
        </w:numPr>
        <w:tabs>
          <w:tab w:val="left" w:pos="720"/>
        </w:tabs>
      </w:pPr>
      <w:hyperlink r:id="rId15" w:anchor="razdel7%23razdel7" w:history="1">
        <w:r w:rsidR="00FB5FB8">
          <w:rPr>
            <w:rStyle w:val="ListLabel111"/>
          </w:rPr>
          <w:t>Ред</w:t>
        </w:r>
      </w:hyperlink>
      <w:r w:rsidR="00FB5FB8">
        <w:rPr>
          <w:rStyle w:val="ListLabel111"/>
          <w:spacing w:val="-3"/>
        </w:rPr>
        <w:t xml:space="preserve"> </w:t>
      </w:r>
      <w:r w:rsidR="00FB5FB8">
        <w:rPr>
          <w:rStyle w:val="ListLabel111"/>
        </w:rPr>
        <w:t>за откриване, промяна и</w:t>
      </w:r>
      <w:r w:rsidR="00FB5FB8">
        <w:rPr>
          <w:rStyle w:val="ListLabel111"/>
          <w:spacing w:val="-1"/>
        </w:rPr>
        <w:t xml:space="preserve"> </w:t>
      </w:r>
      <w:r w:rsidR="00FB5FB8">
        <w:rPr>
          <w:rStyle w:val="ListLabel111"/>
        </w:rPr>
        <w:t>закриване</w:t>
      </w:r>
      <w:r w:rsidR="00FB5FB8">
        <w:rPr>
          <w:rStyle w:val="ListLabel111"/>
          <w:spacing w:val="-3"/>
        </w:rPr>
        <w:t xml:space="preserve"> </w:t>
      </w:r>
      <w:r w:rsidR="00FB5FB8">
        <w:rPr>
          <w:rStyle w:val="ListLabel111"/>
        </w:rPr>
        <w:t>на партида;</w:t>
      </w:r>
    </w:p>
    <w:p w:rsidR="007B44DF" w:rsidRDefault="007B44DF">
      <w:pPr>
        <w:pStyle w:val="a5"/>
        <w:spacing w:before="5"/>
        <w:rPr>
          <w:b/>
        </w:rPr>
      </w:pPr>
    </w:p>
    <w:p w:rsidR="007B44DF" w:rsidRDefault="009E3F7D">
      <w:pPr>
        <w:pStyle w:val="a9"/>
        <w:numPr>
          <w:ilvl w:val="0"/>
          <w:numId w:val="10"/>
        </w:numPr>
        <w:tabs>
          <w:tab w:val="left" w:pos="720"/>
        </w:tabs>
      </w:pPr>
      <w:hyperlink r:id="rId16" w:anchor="razdel8%23razdel8" w:history="1">
        <w:r w:rsidR="00FB5FB8">
          <w:rPr>
            <w:rStyle w:val="ListLabel111"/>
          </w:rPr>
          <w:t>Отговорност</w:t>
        </w:r>
      </w:hyperlink>
      <w:r w:rsidR="00FB5FB8">
        <w:rPr>
          <w:rStyle w:val="ListLabel111"/>
          <w:spacing w:val="-5"/>
        </w:rPr>
        <w:t xml:space="preserve"> </w:t>
      </w:r>
      <w:r w:rsidR="00FB5FB8">
        <w:rPr>
          <w:rStyle w:val="ListLabel111"/>
        </w:rPr>
        <w:t>при</w:t>
      </w:r>
      <w:r w:rsidR="00FB5FB8">
        <w:rPr>
          <w:rStyle w:val="ListLabel111"/>
          <w:spacing w:val="-3"/>
        </w:rPr>
        <w:t xml:space="preserve"> </w:t>
      </w:r>
      <w:r w:rsidR="00FB5FB8">
        <w:rPr>
          <w:rStyle w:val="ListLabel111"/>
        </w:rPr>
        <w:t>неизпълнение;</w:t>
      </w:r>
    </w:p>
    <w:p w:rsidR="007B44DF" w:rsidRDefault="007B44DF">
      <w:pPr>
        <w:pStyle w:val="a5"/>
        <w:spacing w:before="5"/>
        <w:rPr>
          <w:b/>
        </w:rPr>
      </w:pPr>
    </w:p>
    <w:p w:rsidR="007B44DF" w:rsidRDefault="009E3F7D">
      <w:pPr>
        <w:pStyle w:val="a9"/>
        <w:numPr>
          <w:ilvl w:val="0"/>
          <w:numId w:val="10"/>
        </w:numPr>
        <w:tabs>
          <w:tab w:val="left" w:pos="720"/>
        </w:tabs>
      </w:pPr>
      <w:hyperlink r:id="rId17" w:anchor="razdel10%23razdel10" w:history="1">
        <w:r w:rsidR="00FB5FB8">
          <w:rPr>
            <w:rStyle w:val="ListLabel110"/>
          </w:rPr>
          <w:t>Срок</w:t>
        </w:r>
      </w:hyperlink>
      <w:r w:rsidR="00FB5FB8">
        <w:rPr>
          <w:rStyle w:val="ListLabel110"/>
          <w:spacing w:val="-2"/>
        </w:rPr>
        <w:t xml:space="preserve"> </w:t>
      </w:r>
      <w:r w:rsidR="00FB5FB8">
        <w:rPr>
          <w:rStyle w:val="ListLabel110"/>
        </w:rPr>
        <w:t>и</w:t>
      </w:r>
      <w:r w:rsidR="00FB5FB8">
        <w:rPr>
          <w:rStyle w:val="ListLabel110"/>
          <w:spacing w:val="-3"/>
        </w:rPr>
        <w:t xml:space="preserve"> </w:t>
      </w:r>
      <w:r w:rsidR="00FB5FB8">
        <w:rPr>
          <w:rStyle w:val="ListLabel110"/>
        </w:rPr>
        <w:t>прекратяване</w:t>
      </w:r>
      <w:r w:rsidR="00FB5FB8">
        <w:rPr>
          <w:rStyle w:val="ListLabel110"/>
          <w:spacing w:val="-5"/>
        </w:rPr>
        <w:t xml:space="preserve"> </w:t>
      </w:r>
      <w:r w:rsidR="00FB5FB8">
        <w:rPr>
          <w:rStyle w:val="ListLabel110"/>
        </w:rPr>
        <w:t>на</w:t>
      </w:r>
      <w:r w:rsidR="00FB5FB8">
        <w:rPr>
          <w:rStyle w:val="ListLabel110"/>
          <w:spacing w:val="-3"/>
        </w:rPr>
        <w:t xml:space="preserve"> </w:t>
      </w:r>
      <w:r w:rsidR="00FB5FB8">
        <w:rPr>
          <w:rStyle w:val="ListLabel110"/>
        </w:rPr>
        <w:t>договора</w:t>
      </w:r>
      <w:r w:rsidR="00FB5FB8">
        <w:rPr>
          <w:rStyle w:val="ListLabel110"/>
          <w:spacing w:val="-2"/>
        </w:rPr>
        <w:t xml:space="preserve"> </w:t>
      </w:r>
      <w:r w:rsidR="00FB5FB8">
        <w:rPr>
          <w:rStyle w:val="ListLabel110"/>
        </w:rPr>
        <w:t>за</w:t>
      </w:r>
      <w:r w:rsidR="00FB5FB8">
        <w:rPr>
          <w:rStyle w:val="ListLabel110"/>
          <w:spacing w:val="-3"/>
        </w:rPr>
        <w:t xml:space="preserve"> </w:t>
      </w:r>
      <w:r w:rsidR="00FB5FB8">
        <w:rPr>
          <w:rStyle w:val="ListLabel110"/>
        </w:rPr>
        <w:t>доставка</w:t>
      </w:r>
      <w:r w:rsidR="00FB5FB8">
        <w:rPr>
          <w:rStyle w:val="ListLabel110"/>
          <w:spacing w:val="-2"/>
        </w:rPr>
        <w:t xml:space="preserve"> </w:t>
      </w:r>
      <w:r w:rsidR="00FB5FB8">
        <w:rPr>
          <w:rStyle w:val="ListLabel110"/>
        </w:rPr>
        <w:t>на</w:t>
      </w:r>
      <w:r w:rsidR="00FB5FB8">
        <w:rPr>
          <w:rStyle w:val="ListLabel110"/>
          <w:spacing w:val="-3"/>
        </w:rPr>
        <w:t xml:space="preserve"> </w:t>
      </w:r>
      <w:r w:rsidR="00FB5FB8">
        <w:rPr>
          <w:rStyle w:val="ListLabel110"/>
        </w:rPr>
        <w:t>природен</w:t>
      </w:r>
      <w:r w:rsidR="00FB5FB8">
        <w:rPr>
          <w:rStyle w:val="ListLabel110"/>
          <w:spacing w:val="-2"/>
        </w:rPr>
        <w:t xml:space="preserve"> </w:t>
      </w:r>
      <w:r w:rsidR="00FB5FB8">
        <w:rPr>
          <w:rStyle w:val="ListLabel110"/>
        </w:rPr>
        <w:t>газ;</w:t>
      </w:r>
    </w:p>
    <w:p w:rsidR="007B44DF" w:rsidRDefault="007B44DF">
      <w:pPr>
        <w:pStyle w:val="a5"/>
        <w:spacing w:before="3"/>
        <w:rPr>
          <w:b/>
        </w:rPr>
      </w:pPr>
    </w:p>
    <w:p w:rsidR="007B44DF" w:rsidRDefault="009E3F7D">
      <w:pPr>
        <w:pStyle w:val="a9"/>
        <w:numPr>
          <w:ilvl w:val="0"/>
          <w:numId w:val="10"/>
        </w:numPr>
        <w:tabs>
          <w:tab w:val="left" w:pos="720"/>
        </w:tabs>
      </w:pPr>
      <w:hyperlink r:id="rId18" w:anchor="razdel11%23razdel11" w:history="1">
        <w:r w:rsidR="00FB5FB8">
          <w:rPr>
            <w:rStyle w:val="ListLabel111"/>
          </w:rPr>
          <w:t>Допълнителни</w:t>
        </w:r>
      </w:hyperlink>
      <w:r w:rsidR="00FB5FB8">
        <w:rPr>
          <w:rStyle w:val="ListLabel111"/>
          <w:spacing w:val="-6"/>
        </w:rPr>
        <w:t xml:space="preserve"> </w:t>
      </w:r>
      <w:r w:rsidR="00FB5FB8">
        <w:rPr>
          <w:rStyle w:val="ListLabel111"/>
        </w:rPr>
        <w:t>условия;</w:t>
      </w:r>
    </w:p>
    <w:p w:rsidR="007B44DF" w:rsidRDefault="007B44DF">
      <w:pPr>
        <w:pStyle w:val="a5"/>
        <w:spacing w:before="4"/>
        <w:rPr>
          <w:b/>
        </w:rPr>
      </w:pPr>
    </w:p>
    <w:p w:rsidR="007B44DF" w:rsidRDefault="009E3F7D">
      <w:pPr>
        <w:pStyle w:val="a9"/>
        <w:numPr>
          <w:ilvl w:val="0"/>
          <w:numId w:val="10"/>
        </w:numPr>
        <w:tabs>
          <w:tab w:val="left" w:pos="720"/>
        </w:tabs>
        <w:spacing w:before="1"/>
        <w:sectPr w:rsidR="007B44DF">
          <w:headerReference w:type="default" r:id="rId19"/>
          <w:pgSz w:w="12240" w:h="15840"/>
          <w:pgMar w:top="1440" w:right="1440" w:bottom="280" w:left="1800" w:header="717" w:footer="0" w:gutter="0"/>
          <w:cols w:space="708"/>
          <w:formProt w:val="0"/>
          <w:docGrid w:linePitch="100" w:charSpace="4096"/>
        </w:sectPr>
      </w:pPr>
      <w:hyperlink r:id="rId20" w:anchor="razdel12%23razdel12" w:history="1">
        <w:r w:rsidR="00FB5FB8">
          <w:rPr>
            <w:rStyle w:val="ListLabel111"/>
          </w:rPr>
          <w:t>Преходни</w:t>
        </w:r>
      </w:hyperlink>
      <w:r w:rsidR="00FB5FB8">
        <w:rPr>
          <w:rStyle w:val="ListLabel111"/>
          <w:spacing w:val="-6"/>
        </w:rPr>
        <w:t xml:space="preserve"> </w:t>
      </w:r>
      <w:r w:rsidR="00FB5FB8">
        <w:rPr>
          <w:rStyle w:val="ListLabel111"/>
        </w:rPr>
        <w:t>и</w:t>
      </w:r>
      <w:r w:rsidR="00FB5FB8">
        <w:rPr>
          <w:rStyle w:val="ListLabel111"/>
          <w:spacing w:val="-3"/>
        </w:rPr>
        <w:t xml:space="preserve"> </w:t>
      </w:r>
      <w:r w:rsidR="00FB5FB8">
        <w:rPr>
          <w:rStyle w:val="ListLabel111"/>
        </w:rPr>
        <w:t>заключителни</w:t>
      </w:r>
      <w:r w:rsidR="00FB5FB8">
        <w:rPr>
          <w:rStyle w:val="ListLabel111"/>
          <w:spacing w:val="-3"/>
        </w:rPr>
        <w:t xml:space="preserve"> </w:t>
      </w:r>
      <w:r w:rsidR="00FB5FB8">
        <w:rPr>
          <w:rStyle w:val="ListLabel111"/>
        </w:rPr>
        <w:t>разпоредби.</w:t>
      </w:r>
    </w:p>
    <w:p w:rsidR="007B44DF" w:rsidRDefault="00FB5FB8">
      <w:pPr>
        <w:spacing w:before="80"/>
        <w:rPr>
          <w:b/>
          <w:sz w:val="24"/>
        </w:rPr>
      </w:pPr>
      <w:r>
        <w:rPr>
          <w:b/>
          <w:sz w:val="24"/>
        </w:rPr>
        <w:lastRenderedPageBreak/>
        <w:t>Раздел</w:t>
      </w:r>
      <w:r>
        <w:rPr>
          <w:b/>
          <w:spacing w:val="-2"/>
          <w:sz w:val="24"/>
        </w:rPr>
        <w:t xml:space="preserve"> </w:t>
      </w:r>
      <w:r>
        <w:rPr>
          <w:b/>
          <w:spacing w:val="-10"/>
          <w:sz w:val="24"/>
        </w:rPr>
        <w:t>І</w:t>
      </w:r>
    </w:p>
    <w:p w:rsidR="007B44DF" w:rsidRDefault="007B44DF">
      <w:pPr>
        <w:pStyle w:val="a5"/>
        <w:spacing w:before="4"/>
        <w:rPr>
          <w:b/>
        </w:rPr>
      </w:pPr>
    </w:p>
    <w:p w:rsidR="007B44DF" w:rsidRDefault="00FB5FB8">
      <w:pPr>
        <w:rPr>
          <w:b/>
          <w:sz w:val="24"/>
        </w:rPr>
      </w:pPr>
      <w:r>
        <w:rPr>
          <w:b/>
          <w:sz w:val="24"/>
        </w:rPr>
        <w:t>Общи</w:t>
      </w:r>
      <w:r>
        <w:rPr>
          <w:b/>
          <w:spacing w:val="-3"/>
          <w:sz w:val="24"/>
        </w:rPr>
        <w:t xml:space="preserve"> </w:t>
      </w:r>
      <w:r>
        <w:rPr>
          <w:b/>
          <w:sz w:val="24"/>
        </w:rPr>
        <w:t>положения</w:t>
      </w:r>
      <w:r>
        <w:rPr>
          <w:b/>
          <w:spacing w:val="-2"/>
          <w:sz w:val="24"/>
        </w:rPr>
        <w:t xml:space="preserve"> </w:t>
      </w:r>
      <w:r>
        <w:rPr>
          <w:b/>
          <w:sz w:val="24"/>
        </w:rPr>
        <w:t>и</w:t>
      </w:r>
      <w:r>
        <w:rPr>
          <w:b/>
          <w:spacing w:val="-2"/>
          <w:sz w:val="24"/>
        </w:rPr>
        <w:t xml:space="preserve"> дефиниции:</w:t>
      </w:r>
    </w:p>
    <w:p w:rsidR="007B44DF" w:rsidRDefault="007B44DF">
      <w:pPr>
        <w:pStyle w:val="a5"/>
        <w:spacing w:before="3"/>
        <w:rPr>
          <w:b/>
        </w:rPr>
      </w:pPr>
    </w:p>
    <w:p w:rsidR="007B44DF" w:rsidRDefault="00FB5FB8">
      <w:pPr>
        <w:pStyle w:val="a5"/>
      </w:pPr>
      <w:r>
        <w:rPr>
          <w:b/>
        </w:rPr>
        <w:t>Чл.1./1/</w:t>
      </w:r>
      <w:r>
        <w:rPr>
          <w:b/>
          <w:spacing w:val="80"/>
        </w:rPr>
        <w:t xml:space="preserve"> </w:t>
      </w:r>
      <w:r>
        <w:t>С</w:t>
      </w:r>
      <w:r>
        <w:rPr>
          <w:spacing w:val="80"/>
        </w:rPr>
        <w:t xml:space="preserve"> </w:t>
      </w:r>
      <w:r>
        <w:t>настоящите</w:t>
      </w:r>
      <w:r>
        <w:rPr>
          <w:spacing w:val="80"/>
        </w:rPr>
        <w:t xml:space="preserve"> </w:t>
      </w:r>
      <w:r>
        <w:t>Общи</w:t>
      </w:r>
      <w:r>
        <w:rPr>
          <w:spacing w:val="80"/>
        </w:rPr>
        <w:t xml:space="preserve"> </w:t>
      </w:r>
      <w:r>
        <w:t>условия</w:t>
      </w:r>
      <w:r>
        <w:rPr>
          <w:spacing w:val="80"/>
        </w:rPr>
        <w:t xml:space="preserve"> </w:t>
      </w:r>
      <w:r>
        <w:t>се</w:t>
      </w:r>
      <w:r>
        <w:rPr>
          <w:spacing w:val="80"/>
        </w:rPr>
        <w:t xml:space="preserve"> </w:t>
      </w:r>
      <w:r>
        <w:t>регламентират</w:t>
      </w:r>
      <w:r>
        <w:rPr>
          <w:spacing w:val="80"/>
        </w:rPr>
        <w:t xml:space="preserve"> </w:t>
      </w:r>
      <w:r>
        <w:t>взаимоотношенията, възникващи</w:t>
      </w:r>
      <w:r>
        <w:rPr>
          <w:spacing w:val="50"/>
          <w:w w:val="150"/>
        </w:rPr>
        <w:t xml:space="preserve"> </w:t>
      </w:r>
      <w:r>
        <w:t>по</w:t>
      </w:r>
      <w:r>
        <w:rPr>
          <w:spacing w:val="76"/>
        </w:rPr>
        <w:t xml:space="preserve"> </w:t>
      </w:r>
      <w:r>
        <w:t>повод</w:t>
      </w:r>
      <w:r>
        <w:rPr>
          <w:spacing w:val="79"/>
        </w:rPr>
        <w:t xml:space="preserve"> </w:t>
      </w:r>
      <w:r>
        <w:t>доставката</w:t>
      </w:r>
      <w:r>
        <w:rPr>
          <w:spacing w:val="50"/>
          <w:w w:val="150"/>
        </w:rPr>
        <w:t xml:space="preserve"> </w:t>
      </w:r>
      <w:r>
        <w:t>на</w:t>
      </w:r>
      <w:r>
        <w:rPr>
          <w:spacing w:val="78"/>
        </w:rPr>
        <w:t xml:space="preserve"> </w:t>
      </w:r>
      <w:r>
        <w:t>природен</w:t>
      </w:r>
      <w:r>
        <w:rPr>
          <w:spacing w:val="50"/>
          <w:w w:val="150"/>
        </w:rPr>
        <w:t xml:space="preserve"> </w:t>
      </w:r>
      <w:r>
        <w:t>газ</w:t>
      </w:r>
      <w:r>
        <w:rPr>
          <w:spacing w:val="56"/>
          <w:w w:val="150"/>
        </w:rPr>
        <w:t xml:space="preserve"> </w:t>
      </w:r>
      <w:r>
        <w:t>от</w:t>
      </w:r>
      <w:r>
        <w:rPr>
          <w:spacing w:val="50"/>
          <w:w w:val="150"/>
        </w:rPr>
        <w:t xml:space="preserve"> </w:t>
      </w:r>
      <w:r>
        <w:t>краен</w:t>
      </w:r>
      <w:r>
        <w:rPr>
          <w:spacing w:val="50"/>
          <w:w w:val="150"/>
        </w:rPr>
        <w:t xml:space="preserve"> </w:t>
      </w:r>
      <w:r>
        <w:t>снабдител</w:t>
      </w:r>
      <w:r>
        <w:rPr>
          <w:spacing w:val="52"/>
          <w:w w:val="150"/>
        </w:rPr>
        <w:t xml:space="preserve"> </w:t>
      </w:r>
      <w:r>
        <w:rPr>
          <w:spacing w:val="-2"/>
        </w:rPr>
        <w:t>между</w:t>
      </w:r>
    </w:p>
    <w:p w:rsidR="007B44DF" w:rsidRDefault="00FB5FB8">
      <w:pPr>
        <w:pStyle w:val="a5"/>
        <w:ind w:right="352"/>
        <w:jc w:val="both"/>
      </w:pPr>
      <w:r>
        <w:t>„ГАЗТРЕЙД СЛИВЕН“ ЕООД, със седалище и адрес на управление: гр. Сливен, община Сливен, ул. „Драган Цанков“ № 2А, вписано в Търговския регистър под ЕИК 202829770, в качеството му на краен снабдител, и крайните клиенти на природен</w:t>
      </w:r>
      <w:r>
        <w:rPr>
          <w:spacing w:val="-1"/>
        </w:rPr>
        <w:t xml:space="preserve"> </w:t>
      </w:r>
      <w:r>
        <w:t>газ (битови</w:t>
      </w:r>
      <w:r>
        <w:rPr>
          <w:spacing w:val="-3"/>
        </w:rPr>
        <w:t xml:space="preserve"> </w:t>
      </w:r>
      <w:r>
        <w:t>и</w:t>
      </w:r>
      <w:r>
        <w:rPr>
          <w:spacing w:val="-4"/>
        </w:rPr>
        <w:t xml:space="preserve"> </w:t>
      </w:r>
      <w:r>
        <w:t>небитови),</w:t>
      </w:r>
      <w:r>
        <w:rPr>
          <w:spacing w:val="-2"/>
        </w:rPr>
        <w:t xml:space="preserve"> </w:t>
      </w:r>
      <w:r>
        <w:t>присъединени</w:t>
      </w:r>
      <w:r>
        <w:rPr>
          <w:spacing w:val="-1"/>
        </w:rPr>
        <w:t xml:space="preserve"> </w:t>
      </w:r>
      <w:r>
        <w:t>към</w:t>
      </w:r>
      <w:r>
        <w:rPr>
          <w:spacing w:val="-2"/>
        </w:rPr>
        <w:t xml:space="preserve"> </w:t>
      </w:r>
      <w:proofErr w:type="spellStart"/>
      <w:r>
        <w:t>газоразпределителната</w:t>
      </w:r>
      <w:proofErr w:type="spellEnd"/>
      <w:r>
        <w:rPr>
          <w:spacing w:val="-3"/>
        </w:rPr>
        <w:t xml:space="preserve"> </w:t>
      </w:r>
      <w:r>
        <w:t>мрежа на територията на община Сливен.</w:t>
      </w:r>
    </w:p>
    <w:p w:rsidR="007B44DF" w:rsidRDefault="007B44DF">
      <w:pPr>
        <w:pStyle w:val="a5"/>
        <w:spacing w:before="5"/>
      </w:pPr>
    </w:p>
    <w:p w:rsidR="007B44DF" w:rsidRDefault="00FB5FB8">
      <w:pPr>
        <w:pStyle w:val="a5"/>
        <w:ind w:right="353"/>
        <w:jc w:val="both"/>
      </w:pPr>
      <w:r>
        <w:t>/</w:t>
      </w:r>
      <w:r>
        <w:rPr>
          <w:b/>
        </w:rPr>
        <w:t>2</w:t>
      </w:r>
      <w:r>
        <w:t>/. „ГАЗТРЕЙД СЛИВЕН“ ЕООД осъществява дейността си като краен снабдител на природен газ,</w:t>
      </w:r>
      <w:r>
        <w:rPr>
          <w:b/>
        </w:rPr>
        <w:t xml:space="preserve"> </w:t>
      </w:r>
      <w:r>
        <w:t>за територията на община Сливен,</w:t>
      </w:r>
      <w:r>
        <w:rPr>
          <w:spacing w:val="-6"/>
        </w:rPr>
        <w:t xml:space="preserve"> </w:t>
      </w:r>
      <w:r>
        <w:t>въз</w:t>
      </w:r>
      <w:r>
        <w:rPr>
          <w:spacing w:val="-5"/>
        </w:rPr>
        <w:t xml:space="preserve"> </w:t>
      </w:r>
      <w:r>
        <w:t>основа</w:t>
      </w:r>
      <w:r>
        <w:rPr>
          <w:spacing w:val="-7"/>
        </w:rPr>
        <w:t xml:space="preserve"> </w:t>
      </w:r>
      <w:r>
        <w:t>на</w:t>
      </w:r>
      <w:r>
        <w:rPr>
          <w:spacing w:val="-9"/>
        </w:rPr>
        <w:t xml:space="preserve"> </w:t>
      </w:r>
      <w:r>
        <w:t>притежавана</w:t>
      </w:r>
      <w:r>
        <w:rPr>
          <w:spacing w:val="-7"/>
        </w:rPr>
        <w:t xml:space="preserve"> </w:t>
      </w:r>
      <w:r>
        <w:t>от него</w:t>
      </w:r>
      <w:r>
        <w:rPr>
          <w:spacing w:val="-5"/>
        </w:rPr>
        <w:t xml:space="preserve"> </w:t>
      </w:r>
      <w:r>
        <w:t>Лицензия</w:t>
      </w:r>
      <w:r>
        <w:rPr>
          <w:spacing w:val="-5"/>
        </w:rPr>
        <w:t xml:space="preserve"> </w:t>
      </w:r>
      <w:r>
        <w:t>№</w:t>
      </w:r>
      <w:r>
        <w:rPr>
          <w:spacing w:val="-6"/>
        </w:rPr>
        <w:t xml:space="preserve"> </w:t>
      </w:r>
      <w:r>
        <w:t>Л-432-12 от 16.02.2015,</w:t>
      </w:r>
      <w:r>
        <w:rPr>
          <w:spacing w:val="-5"/>
        </w:rPr>
        <w:t xml:space="preserve"> </w:t>
      </w:r>
      <w:r>
        <w:t>издадена</w:t>
      </w:r>
      <w:r>
        <w:rPr>
          <w:spacing w:val="-6"/>
        </w:rPr>
        <w:t xml:space="preserve"> </w:t>
      </w:r>
      <w:r>
        <w:t>от</w:t>
      </w:r>
      <w:r>
        <w:rPr>
          <w:spacing w:val="-3"/>
        </w:rPr>
        <w:t xml:space="preserve"> Държавната к</w:t>
      </w:r>
      <w:r>
        <w:t>омисията</w:t>
      </w:r>
      <w:r>
        <w:rPr>
          <w:spacing w:val="-6"/>
        </w:rPr>
        <w:t xml:space="preserve"> </w:t>
      </w:r>
      <w:r>
        <w:t>за</w:t>
      </w:r>
      <w:r>
        <w:rPr>
          <w:spacing w:val="-6"/>
        </w:rPr>
        <w:t xml:space="preserve"> </w:t>
      </w:r>
      <w:r>
        <w:t>енергийно</w:t>
      </w:r>
      <w:r>
        <w:rPr>
          <w:spacing w:val="-7"/>
        </w:rPr>
        <w:t xml:space="preserve"> </w:t>
      </w:r>
      <w:r>
        <w:t>и</w:t>
      </w:r>
      <w:r>
        <w:rPr>
          <w:spacing w:val="-4"/>
        </w:rPr>
        <w:t xml:space="preserve"> </w:t>
      </w:r>
      <w:r>
        <w:t xml:space="preserve">водно регулиране (КЕВР). </w:t>
      </w:r>
    </w:p>
    <w:p w:rsidR="007B44DF" w:rsidRDefault="007B44DF">
      <w:pPr>
        <w:pStyle w:val="a5"/>
        <w:spacing w:before="3"/>
      </w:pPr>
    </w:p>
    <w:p w:rsidR="007B44DF" w:rsidRDefault="00FB5FB8">
      <w:pPr>
        <w:pStyle w:val="a5"/>
        <w:ind w:right="353"/>
        <w:jc w:val="both"/>
      </w:pPr>
      <w:r>
        <w:t>/</w:t>
      </w:r>
      <w:r>
        <w:rPr>
          <w:b/>
        </w:rPr>
        <w:t>3</w:t>
      </w:r>
      <w:r>
        <w:t>/. „ГАЗТРЕЙД СЛИВЕН“ ЕООД осъществява и дейност по разпределите на природен газ</w:t>
      </w:r>
      <w:r>
        <w:rPr>
          <w:b/>
        </w:rPr>
        <w:t xml:space="preserve"> </w:t>
      </w:r>
      <w:r>
        <w:t>за територията на община Сливен,</w:t>
      </w:r>
      <w:r>
        <w:rPr>
          <w:spacing w:val="-4"/>
        </w:rPr>
        <w:t xml:space="preserve"> </w:t>
      </w:r>
      <w:r>
        <w:t>въз</w:t>
      </w:r>
      <w:r>
        <w:rPr>
          <w:spacing w:val="-6"/>
        </w:rPr>
        <w:t xml:space="preserve"> </w:t>
      </w:r>
      <w:r>
        <w:t>основа</w:t>
      </w:r>
      <w:r>
        <w:rPr>
          <w:spacing w:val="-8"/>
        </w:rPr>
        <w:t xml:space="preserve"> </w:t>
      </w:r>
      <w:r>
        <w:t>на</w:t>
      </w:r>
      <w:r>
        <w:rPr>
          <w:spacing w:val="-9"/>
        </w:rPr>
        <w:t xml:space="preserve"> </w:t>
      </w:r>
      <w:r>
        <w:t>притежавана</w:t>
      </w:r>
      <w:r>
        <w:rPr>
          <w:spacing w:val="-8"/>
        </w:rPr>
        <w:t xml:space="preserve"> </w:t>
      </w:r>
      <w:r>
        <w:t>от него Лицензия № Л- 432-08 от 16.02.2015,</w:t>
      </w:r>
      <w:r>
        <w:rPr>
          <w:spacing w:val="-5"/>
        </w:rPr>
        <w:t xml:space="preserve"> </w:t>
      </w:r>
      <w:r>
        <w:t>издадена</w:t>
      </w:r>
      <w:r>
        <w:rPr>
          <w:spacing w:val="-6"/>
        </w:rPr>
        <w:t xml:space="preserve"> </w:t>
      </w:r>
      <w:r>
        <w:t>от</w:t>
      </w:r>
      <w:r>
        <w:rPr>
          <w:spacing w:val="-3"/>
        </w:rPr>
        <w:t xml:space="preserve"> Държавната к</w:t>
      </w:r>
      <w:r>
        <w:t>омисията</w:t>
      </w:r>
      <w:r>
        <w:rPr>
          <w:spacing w:val="-6"/>
        </w:rPr>
        <w:t xml:space="preserve"> </w:t>
      </w:r>
      <w:r>
        <w:t>за</w:t>
      </w:r>
      <w:r>
        <w:rPr>
          <w:spacing w:val="-6"/>
        </w:rPr>
        <w:t xml:space="preserve"> </w:t>
      </w:r>
      <w:r>
        <w:t>енергийно</w:t>
      </w:r>
      <w:r>
        <w:rPr>
          <w:spacing w:val="-7"/>
        </w:rPr>
        <w:t xml:space="preserve"> </w:t>
      </w:r>
      <w:r>
        <w:t>и</w:t>
      </w:r>
      <w:r>
        <w:rPr>
          <w:spacing w:val="-4"/>
        </w:rPr>
        <w:t xml:space="preserve"> </w:t>
      </w:r>
      <w:r>
        <w:t xml:space="preserve">водно регулиране (КЕВР). </w:t>
      </w:r>
    </w:p>
    <w:p w:rsidR="007B44DF" w:rsidRDefault="007B44DF">
      <w:pPr>
        <w:pStyle w:val="a5"/>
        <w:spacing w:before="4"/>
      </w:pPr>
    </w:p>
    <w:p w:rsidR="007B44DF" w:rsidRDefault="00FB5FB8">
      <w:pPr>
        <w:pStyle w:val="a5"/>
        <w:ind w:right="354"/>
        <w:jc w:val="both"/>
      </w:pPr>
      <w:r>
        <w:rPr>
          <w:b/>
        </w:rPr>
        <w:t xml:space="preserve">Чл.2. </w:t>
      </w:r>
      <w:r>
        <w:t>Общите условия имат задължителен и обвързващ характер за „ГАЗТРЕЙД СЛИВЕН“ ЕООД и клиентите (битови и небитови) на природен газ,</w:t>
      </w:r>
      <w:r>
        <w:rPr>
          <w:spacing w:val="-1"/>
        </w:rPr>
        <w:t xml:space="preserve"> </w:t>
      </w:r>
      <w:r>
        <w:t>присъединени към</w:t>
      </w:r>
      <w:r>
        <w:rPr>
          <w:spacing w:val="-14"/>
        </w:rPr>
        <w:t xml:space="preserve"> </w:t>
      </w:r>
      <w:proofErr w:type="spellStart"/>
      <w:r>
        <w:t>газоразпределителната</w:t>
      </w:r>
      <w:proofErr w:type="spellEnd"/>
      <w:r>
        <w:rPr>
          <w:spacing w:val="-14"/>
        </w:rPr>
        <w:t xml:space="preserve"> </w:t>
      </w:r>
      <w:r>
        <w:t>мрежа</w:t>
      </w:r>
      <w:r>
        <w:rPr>
          <w:spacing w:val="-15"/>
        </w:rPr>
        <w:t xml:space="preserve"> </w:t>
      </w:r>
      <w:r>
        <w:t>на</w:t>
      </w:r>
      <w:r>
        <w:rPr>
          <w:spacing w:val="-15"/>
        </w:rPr>
        <w:t xml:space="preserve"> </w:t>
      </w:r>
      <w:r>
        <w:t>територията,</w:t>
      </w:r>
      <w:r>
        <w:rPr>
          <w:spacing w:val="-14"/>
        </w:rPr>
        <w:t xml:space="preserve"> </w:t>
      </w:r>
      <w:r>
        <w:t>обхваната</w:t>
      </w:r>
      <w:r>
        <w:rPr>
          <w:spacing w:val="-14"/>
        </w:rPr>
        <w:t xml:space="preserve"> </w:t>
      </w:r>
      <w:r>
        <w:t>от</w:t>
      </w:r>
      <w:r>
        <w:rPr>
          <w:spacing w:val="-14"/>
        </w:rPr>
        <w:t xml:space="preserve"> </w:t>
      </w:r>
      <w:r>
        <w:t>лицензията,</w:t>
      </w:r>
      <w:r>
        <w:rPr>
          <w:spacing w:val="-14"/>
        </w:rPr>
        <w:t xml:space="preserve"> </w:t>
      </w:r>
      <w:r>
        <w:t>описана в чл. 1, ал. 2 по-горе, доколкото в писмена форма изрично не е уговорено друго между страните.</w:t>
      </w:r>
    </w:p>
    <w:p w:rsidR="007B44DF" w:rsidRDefault="007B44DF">
      <w:pPr>
        <w:pStyle w:val="a5"/>
        <w:spacing w:before="2"/>
      </w:pPr>
    </w:p>
    <w:p w:rsidR="007B44DF" w:rsidRDefault="00FB5FB8">
      <w:pPr>
        <w:pStyle w:val="a5"/>
        <w:spacing w:before="1"/>
        <w:ind w:right="355"/>
        <w:jc w:val="both"/>
      </w:pPr>
      <w:r>
        <w:rPr>
          <w:b/>
        </w:rPr>
        <w:t xml:space="preserve">Чл.3. </w:t>
      </w:r>
      <w:r>
        <w:t>По смисъла на настоящите Общи условия термините по-долу имат следните значения, които са определени за тях в настоящия член.</w:t>
      </w:r>
    </w:p>
    <w:p w:rsidR="007B44DF" w:rsidRDefault="00FB5FB8">
      <w:pPr>
        <w:pStyle w:val="a5"/>
        <w:spacing w:before="80"/>
        <w:jc w:val="both"/>
      </w:pPr>
      <w:r>
        <w:t>а)</w:t>
      </w:r>
      <w:r>
        <w:rPr>
          <w:spacing w:val="-5"/>
        </w:rPr>
        <w:t xml:space="preserve"> </w:t>
      </w:r>
      <w:r>
        <w:t>ПРОДАВАЧ</w:t>
      </w:r>
      <w:r>
        <w:rPr>
          <w:spacing w:val="-1"/>
        </w:rPr>
        <w:t xml:space="preserve"> </w:t>
      </w:r>
      <w:r>
        <w:t>е</w:t>
      </w:r>
      <w:r>
        <w:rPr>
          <w:spacing w:val="-2"/>
        </w:rPr>
        <w:t xml:space="preserve"> </w:t>
      </w:r>
      <w:r>
        <w:t>„ГАЗТРЕЙД СЛИВЕН“ ЕООД в</w:t>
      </w:r>
      <w:r>
        <w:rPr>
          <w:spacing w:val="-3"/>
        </w:rPr>
        <w:t xml:space="preserve"> </w:t>
      </w:r>
      <w:r>
        <w:t>качеството</w:t>
      </w:r>
      <w:r>
        <w:rPr>
          <w:spacing w:val="-2"/>
        </w:rPr>
        <w:t xml:space="preserve"> </w:t>
      </w:r>
      <w:r>
        <w:t>му</w:t>
      </w:r>
      <w:r>
        <w:rPr>
          <w:spacing w:val="-2"/>
        </w:rPr>
        <w:t xml:space="preserve"> </w:t>
      </w:r>
      <w:r>
        <w:t>на</w:t>
      </w:r>
      <w:r>
        <w:rPr>
          <w:spacing w:val="-3"/>
        </w:rPr>
        <w:t xml:space="preserve"> </w:t>
      </w:r>
      <w:r>
        <w:t>краен</w:t>
      </w:r>
      <w:r>
        <w:rPr>
          <w:spacing w:val="-1"/>
        </w:rPr>
        <w:t xml:space="preserve"> </w:t>
      </w:r>
      <w:r>
        <w:rPr>
          <w:spacing w:val="-2"/>
        </w:rPr>
        <w:t>снабдител;</w:t>
      </w:r>
    </w:p>
    <w:p w:rsidR="007B44DF" w:rsidRDefault="00FB5FB8">
      <w:pPr>
        <w:pStyle w:val="a5"/>
        <w:spacing w:before="120"/>
        <w:ind w:right="355"/>
        <w:jc w:val="both"/>
      </w:pPr>
      <w:r>
        <w:t>б) КЛИЕНТ е клиент на едро или краен клиент на енергия или природен газ, включително</w:t>
      </w:r>
      <w:r>
        <w:rPr>
          <w:spacing w:val="-13"/>
        </w:rPr>
        <w:t xml:space="preserve"> </w:t>
      </w:r>
      <w:r>
        <w:t>предприятие</w:t>
      </w:r>
      <w:r>
        <w:rPr>
          <w:spacing w:val="-14"/>
        </w:rPr>
        <w:t xml:space="preserve"> </w:t>
      </w:r>
      <w:r>
        <w:t>за</w:t>
      </w:r>
      <w:r>
        <w:rPr>
          <w:spacing w:val="-14"/>
        </w:rPr>
        <w:t xml:space="preserve"> </w:t>
      </w:r>
      <w:r>
        <w:t>природен</w:t>
      </w:r>
      <w:r>
        <w:rPr>
          <w:spacing w:val="-12"/>
        </w:rPr>
        <w:t xml:space="preserve"> </w:t>
      </w:r>
      <w:r>
        <w:t>газ,</w:t>
      </w:r>
      <w:r>
        <w:rPr>
          <w:spacing w:val="-13"/>
        </w:rPr>
        <w:t xml:space="preserve"> </w:t>
      </w:r>
      <w:r>
        <w:t>което</w:t>
      </w:r>
      <w:r>
        <w:rPr>
          <w:spacing w:val="-12"/>
        </w:rPr>
        <w:t xml:space="preserve"> </w:t>
      </w:r>
      <w:r>
        <w:t>купува</w:t>
      </w:r>
      <w:r>
        <w:rPr>
          <w:spacing w:val="-14"/>
        </w:rPr>
        <w:t xml:space="preserve"> </w:t>
      </w:r>
      <w:r>
        <w:t>природен</w:t>
      </w:r>
      <w:r>
        <w:rPr>
          <w:spacing w:val="-12"/>
        </w:rPr>
        <w:t xml:space="preserve"> </w:t>
      </w:r>
      <w:r>
        <w:t>газ от продавача.</w:t>
      </w:r>
      <w:r>
        <w:rPr>
          <w:spacing w:val="-9"/>
        </w:rPr>
        <w:t xml:space="preserve"> </w:t>
      </w:r>
      <w:r>
        <w:t>Всеки</w:t>
      </w:r>
      <w:r>
        <w:rPr>
          <w:spacing w:val="-11"/>
        </w:rPr>
        <w:t xml:space="preserve"> </w:t>
      </w:r>
      <w:r>
        <w:t>клиент се идентифицира чрез данните, описани в чл. 4, ал. 2 от Общите условия.</w:t>
      </w:r>
    </w:p>
    <w:p w:rsidR="007B44DF" w:rsidRDefault="00FB5FB8">
      <w:pPr>
        <w:pStyle w:val="a5"/>
        <w:spacing w:before="120"/>
        <w:ind w:right="354"/>
        <w:jc w:val="both"/>
      </w:pPr>
      <w:r>
        <w:t>в) ДОСТАВКА е продажбата, включително препродажбата, на природен газ на клиенти. Доставката на природен газ се</w:t>
      </w:r>
      <w:r>
        <w:rPr>
          <w:spacing w:val="-2"/>
        </w:rPr>
        <w:t xml:space="preserve"> </w:t>
      </w:r>
      <w:r>
        <w:t>извършва</w:t>
      </w:r>
      <w:r>
        <w:rPr>
          <w:spacing w:val="-2"/>
        </w:rPr>
        <w:t xml:space="preserve"> </w:t>
      </w:r>
      <w:r>
        <w:t>от „ГАЗТРЕЙД СЛИВЕН“ ЕООД до мястото на доставка, определено в буква л) на настоящия член, в което се прехвърля собствеността върху газа от продавача на клиента;</w:t>
      </w:r>
    </w:p>
    <w:p w:rsidR="007B44DF" w:rsidRDefault="00FB5FB8">
      <w:pPr>
        <w:pStyle w:val="a5"/>
        <w:spacing w:before="120"/>
        <w:ind w:right="359"/>
        <w:jc w:val="both"/>
      </w:pPr>
      <w:r>
        <w:t>г) НЕПРЕОДОЛИМА СИЛА представляват всички непредвидени или непредотвратими</w:t>
      </w:r>
      <w:r>
        <w:rPr>
          <w:spacing w:val="-7"/>
        </w:rPr>
        <w:t xml:space="preserve"> </w:t>
      </w:r>
      <w:r>
        <w:t>събития</w:t>
      </w:r>
      <w:r>
        <w:rPr>
          <w:spacing w:val="-8"/>
        </w:rPr>
        <w:t xml:space="preserve"> </w:t>
      </w:r>
      <w:r>
        <w:t>от</w:t>
      </w:r>
      <w:r>
        <w:rPr>
          <w:spacing w:val="-7"/>
        </w:rPr>
        <w:t xml:space="preserve"> </w:t>
      </w:r>
      <w:r>
        <w:t>извънреден</w:t>
      </w:r>
      <w:r>
        <w:rPr>
          <w:spacing w:val="-7"/>
        </w:rPr>
        <w:t xml:space="preserve"> </w:t>
      </w:r>
      <w:r>
        <w:t>характер,</w:t>
      </w:r>
      <w:r>
        <w:rPr>
          <w:spacing w:val="-8"/>
        </w:rPr>
        <w:t xml:space="preserve"> </w:t>
      </w:r>
      <w:r>
        <w:t>възникнали</w:t>
      </w:r>
      <w:r>
        <w:rPr>
          <w:spacing w:val="-7"/>
        </w:rPr>
        <w:t xml:space="preserve"> </w:t>
      </w:r>
      <w:r>
        <w:t>след</w:t>
      </w:r>
      <w:r>
        <w:rPr>
          <w:spacing w:val="-8"/>
        </w:rPr>
        <w:t xml:space="preserve"> </w:t>
      </w:r>
      <w:r>
        <w:t>сключването</w:t>
      </w:r>
      <w:r>
        <w:rPr>
          <w:spacing w:val="-7"/>
        </w:rPr>
        <w:t xml:space="preserve"> </w:t>
      </w:r>
      <w:r>
        <w:t>на договора. Страната, която не може да изпълни задължението си поради възникване на</w:t>
      </w:r>
      <w:r>
        <w:rPr>
          <w:spacing w:val="-15"/>
        </w:rPr>
        <w:t xml:space="preserve"> </w:t>
      </w:r>
      <w:r>
        <w:t>такива</w:t>
      </w:r>
      <w:r>
        <w:rPr>
          <w:spacing w:val="-15"/>
        </w:rPr>
        <w:t xml:space="preserve"> </w:t>
      </w:r>
      <w:r>
        <w:t>обстоятелства,</w:t>
      </w:r>
      <w:r>
        <w:rPr>
          <w:spacing w:val="-14"/>
        </w:rPr>
        <w:t xml:space="preserve"> </w:t>
      </w:r>
      <w:r>
        <w:t>в</w:t>
      </w:r>
      <w:r>
        <w:rPr>
          <w:spacing w:val="-15"/>
        </w:rPr>
        <w:t xml:space="preserve"> </w:t>
      </w:r>
      <w:r>
        <w:t>подходящ</w:t>
      </w:r>
      <w:r>
        <w:rPr>
          <w:spacing w:val="-14"/>
        </w:rPr>
        <w:t xml:space="preserve"> </w:t>
      </w:r>
      <w:r>
        <w:t>срок</w:t>
      </w:r>
      <w:r>
        <w:rPr>
          <w:spacing w:val="-13"/>
        </w:rPr>
        <w:t xml:space="preserve"> </w:t>
      </w:r>
      <w:r>
        <w:t>уведомява</w:t>
      </w:r>
      <w:r>
        <w:rPr>
          <w:spacing w:val="-15"/>
        </w:rPr>
        <w:t xml:space="preserve"> </w:t>
      </w:r>
      <w:r>
        <w:t>писмено</w:t>
      </w:r>
      <w:r>
        <w:rPr>
          <w:spacing w:val="-14"/>
        </w:rPr>
        <w:t xml:space="preserve"> </w:t>
      </w:r>
      <w:r>
        <w:t>другата</w:t>
      </w:r>
      <w:r>
        <w:rPr>
          <w:spacing w:val="-14"/>
        </w:rPr>
        <w:t xml:space="preserve"> </w:t>
      </w:r>
      <w:r>
        <w:t>страна</w:t>
      </w:r>
      <w:r>
        <w:rPr>
          <w:spacing w:val="-15"/>
        </w:rPr>
        <w:t xml:space="preserve"> </w:t>
      </w:r>
      <w:r>
        <w:t>в</w:t>
      </w:r>
      <w:r>
        <w:rPr>
          <w:spacing w:val="-15"/>
        </w:rPr>
        <w:t xml:space="preserve"> </w:t>
      </w:r>
      <w:r>
        <w:t>какво се състоят те и възможните последици от тях за изпълнението на договора. При липса на уведомяване се дължи обезщетение за настъпилите от това вреди;</w:t>
      </w:r>
    </w:p>
    <w:p w:rsidR="007B44DF" w:rsidRDefault="00FB5FB8">
      <w:pPr>
        <w:pStyle w:val="a5"/>
        <w:spacing w:before="120"/>
        <w:ind w:right="354"/>
        <w:jc w:val="both"/>
      </w:pPr>
      <w:r>
        <w:t xml:space="preserve">д) ЗАКОНОДАТЕЛСТВО означава съвкупност от нормативни актове на Европейския съюз, Народното събрание на Република България, Министерският съвет и/или други държавни и общински органи, които са в сила през периода на </w:t>
      </w:r>
      <w:r>
        <w:lastRenderedPageBreak/>
        <w:t>действие на Общите условия;</w:t>
      </w:r>
    </w:p>
    <w:p w:rsidR="007B44DF" w:rsidRDefault="00FB5FB8">
      <w:pPr>
        <w:pStyle w:val="a5"/>
        <w:spacing w:before="121"/>
        <w:ind w:right="353"/>
        <w:jc w:val="both"/>
      </w:pPr>
      <w:r>
        <w:t>е) ГАЗОРАЗПРЕДЕЛИТЕЛНА МРЕЖА (ГРМ) е системата от газопроводи със средно или ниско налягане и съоръженията към тях за разпределение на природен газ до съответните клиенти на територията, обхваната от лицензията, описана в чл. 1, ал. 3 по-горе;</w:t>
      </w:r>
    </w:p>
    <w:p w:rsidR="007B44DF" w:rsidRDefault="00FB5FB8">
      <w:pPr>
        <w:pStyle w:val="a5"/>
        <w:spacing w:before="120"/>
        <w:ind w:right="355"/>
        <w:jc w:val="both"/>
      </w:pPr>
      <w:r>
        <w:t xml:space="preserve">ж) СРЕДСТВА ЗА ТЪРГОВСКО ИЗМЕРВАНЕ са средствата за измерване, собственост на „ГАЗТРЕЙД СЛИВЕН“ ЕООД, в качеството му на оператор на </w:t>
      </w:r>
      <w:proofErr w:type="spellStart"/>
      <w:r>
        <w:t>газоразпределителната</w:t>
      </w:r>
      <w:proofErr w:type="spellEnd"/>
      <w:r>
        <w:t xml:space="preserve"> мрежа, вписани в Държавния регистър на одобрените за използване в страната средства за измерване, свързани с търговски сделки, отговарящи на изискванията на Закона за измерванията, които се използват за отчитане на </w:t>
      </w:r>
      <w:proofErr w:type="spellStart"/>
      <w:r>
        <w:t>потребеното</w:t>
      </w:r>
      <w:proofErr w:type="spellEnd"/>
      <w:r>
        <w:t xml:space="preserve"> от клиента количество природен газ. Средствата за търговско измерване се монтират на границата на имота на клиента така, че и двете страни да имат достъп до тях;</w:t>
      </w:r>
    </w:p>
    <w:p w:rsidR="007B44DF" w:rsidRDefault="00FB5FB8">
      <w:pPr>
        <w:pStyle w:val="a5"/>
        <w:spacing w:before="120"/>
        <w:ind w:right="353"/>
        <w:jc w:val="both"/>
      </w:pPr>
      <w:r>
        <w:t xml:space="preserve">з) ОТЧЕТЕН ПЕРИОД означава период от време за отчитане на </w:t>
      </w:r>
      <w:proofErr w:type="spellStart"/>
      <w:r>
        <w:t>потребените</w:t>
      </w:r>
      <w:proofErr w:type="spellEnd"/>
      <w:r>
        <w:t xml:space="preserve"> количества природен газ;</w:t>
      </w:r>
    </w:p>
    <w:p w:rsidR="007B44DF" w:rsidRDefault="00FB5FB8">
      <w:pPr>
        <w:pStyle w:val="a5"/>
        <w:spacing w:before="121"/>
        <w:ind w:right="356"/>
        <w:jc w:val="both"/>
      </w:pPr>
      <w:r>
        <w:t xml:space="preserve">При промяна на цената на природния газ през отчетния период, </w:t>
      </w:r>
      <w:proofErr w:type="spellStart"/>
      <w:r>
        <w:t>потребените</w:t>
      </w:r>
      <w:proofErr w:type="spellEnd"/>
      <w:r>
        <w:t xml:space="preserve"> количества природен газ се изчисляват по новите цени от датата, когато същите са </w:t>
      </w:r>
      <w:r>
        <w:rPr>
          <w:spacing w:val="-2"/>
        </w:rPr>
        <w:t>влезли</w:t>
      </w:r>
      <w:r>
        <w:rPr>
          <w:spacing w:val="-6"/>
        </w:rPr>
        <w:t xml:space="preserve"> </w:t>
      </w:r>
      <w:r>
        <w:rPr>
          <w:spacing w:val="-2"/>
        </w:rPr>
        <w:t>в</w:t>
      </w:r>
      <w:r>
        <w:rPr>
          <w:spacing w:val="-7"/>
        </w:rPr>
        <w:t xml:space="preserve"> </w:t>
      </w:r>
      <w:r>
        <w:rPr>
          <w:spacing w:val="-2"/>
        </w:rPr>
        <w:t>сила.</w:t>
      </w:r>
      <w:r>
        <w:rPr>
          <w:spacing w:val="-7"/>
        </w:rPr>
        <w:t xml:space="preserve"> </w:t>
      </w:r>
      <w:r>
        <w:rPr>
          <w:spacing w:val="-2"/>
        </w:rPr>
        <w:t>На</w:t>
      </w:r>
      <w:r>
        <w:rPr>
          <w:spacing w:val="-8"/>
        </w:rPr>
        <w:t xml:space="preserve"> </w:t>
      </w:r>
      <w:r>
        <w:rPr>
          <w:spacing w:val="-2"/>
        </w:rPr>
        <w:t>тази</w:t>
      </w:r>
      <w:r>
        <w:rPr>
          <w:spacing w:val="-6"/>
        </w:rPr>
        <w:t xml:space="preserve"> </w:t>
      </w:r>
      <w:r>
        <w:rPr>
          <w:spacing w:val="-2"/>
        </w:rPr>
        <w:t>дата</w:t>
      </w:r>
      <w:r>
        <w:rPr>
          <w:spacing w:val="-7"/>
        </w:rPr>
        <w:t xml:space="preserve"> </w:t>
      </w:r>
      <w:r>
        <w:rPr>
          <w:spacing w:val="-2"/>
        </w:rPr>
        <w:t>служителите</w:t>
      </w:r>
      <w:r>
        <w:rPr>
          <w:spacing w:val="-7"/>
        </w:rPr>
        <w:t xml:space="preserve"> </w:t>
      </w:r>
      <w:r>
        <w:rPr>
          <w:spacing w:val="-2"/>
        </w:rPr>
        <w:t xml:space="preserve">на </w:t>
      </w:r>
      <w:r>
        <w:t>„ГАЗТРЕЙД СЛИВЕН“ ЕООД</w:t>
      </w:r>
      <w:r>
        <w:rPr>
          <w:spacing w:val="-4"/>
        </w:rPr>
        <w:t xml:space="preserve"> </w:t>
      </w:r>
      <w:r>
        <w:rPr>
          <w:spacing w:val="-2"/>
        </w:rPr>
        <w:t xml:space="preserve">извършват </w:t>
      </w:r>
      <w:r>
        <w:t>междинно отчитане на средствата за търговско измерване;</w:t>
      </w:r>
    </w:p>
    <w:p w:rsidR="007B44DF" w:rsidRDefault="00FB5FB8">
      <w:pPr>
        <w:pStyle w:val="a5"/>
        <w:spacing w:before="120"/>
        <w:ind w:right="359"/>
        <w:jc w:val="both"/>
      </w:pPr>
      <w:r>
        <w:t>и) ДЕН означава период от 24:00 часа, започващ от 07:00 часа сутринта и завършващ на следващия календарен ден в 07:00 часа;</w:t>
      </w:r>
    </w:p>
    <w:p w:rsidR="007B44DF" w:rsidRDefault="00FB5FB8">
      <w:pPr>
        <w:pStyle w:val="a5"/>
        <w:spacing w:before="120"/>
        <w:ind w:right="358"/>
        <w:jc w:val="both"/>
      </w:pPr>
      <w:r>
        <w:t>к)</w:t>
      </w:r>
      <w:r>
        <w:rPr>
          <w:spacing w:val="-12"/>
        </w:rPr>
        <w:t xml:space="preserve"> </w:t>
      </w:r>
      <w:r>
        <w:t>ПРИРОДЕН</w:t>
      </w:r>
      <w:r>
        <w:rPr>
          <w:spacing w:val="-12"/>
        </w:rPr>
        <w:t xml:space="preserve"> </w:t>
      </w:r>
      <w:r>
        <w:t>ГАЗ</w:t>
      </w:r>
      <w:r>
        <w:rPr>
          <w:spacing w:val="-12"/>
        </w:rPr>
        <w:t xml:space="preserve"> </w:t>
      </w:r>
      <w:r>
        <w:t>означава</w:t>
      </w:r>
      <w:r>
        <w:rPr>
          <w:spacing w:val="-13"/>
        </w:rPr>
        <w:t xml:space="preserve"> </w:t>
      </w:r>
      <w:r>
        <w:t>многокомпонентна</w:t>
      </w:r>
      <w:r>
        <w:rPr>
          <w:spacing w:val="-13"/>
        </w:rPr>
        <w:t xml:space="preserve"> </w:t>
      </w:r>
      <w:r>
        <w:t>смес,</w:t>
      </w:r>
      <w:r>
        <w:rPr>
          <w:spacing w:val="-10"/>
        </w:rPr>
        <w:t xml:space="preserve"> </w:t>
      </w:r>
      <w:r>
        <w:t>която</w:t>
      </w:r>
      <w:r>
        <w:rPr>
          <w:spacing w:val="-12"/>
        </w:rPr>
        <w:t xml:space="preserve"> </w:t>
      </w:r>
      <w:r>
        <w:t>съдържа</w:t>
      </w:r>
      <w:r>
        <w:rPr>
          <w:spacing w:val="-13"/>
        </w:rPr>
        <w:t xml:space="preserve"> </w:t>
      </w:r>
      <w:r>
        <w:t>основно</w:t>
      </w:r>
      <w:r>
        <w:rPr>
          <w:spacing w:val="-12"/>
        </w:rPr>
        <w:t xml:space="preserve"> </w:t>
      </w:r>
      <w:r>
        <w:t xml:space="preserve">метан и въглеводороди от неговия </w:t>
      </w:r>
      <w:proofErr w:type="spellStart"/>
      <w:r>
        <w:t>хомоложен</w:t>
      </w:r>
      <w:proofErr w:type="spellEnd"/>
      <w:r>
        <w:t xml:space="preserve"> ред СпН2п+2 и невъглеводородни компоненти, които образуват естествени подземни </w:t>
      </w:r>
      <w:proofErr w:type="spellStart"/>
      <w:r>
        <w:t>акумулации</w:t>
      </w:r>
      <w:proofErr w:type="spellEnd"/>
      <w:r>
        <w:t>;</w:t>
      </w:r>
    </w:p>
    <w:p w:rsidR="007B44DF" w:rsidRDefault="00FB5FB8">
      <w:pPr>
        <w:pStyle w:val="a5"/>
        <w:spacing w:before="80"/>
        <w:ind w:right="362"/>
        <w:jc w:val="both"/>
      </w:pPr>
      <w:r>
        <w:t>л)</w:t>
      </w:r>
      <w:r>
        <w:rPr>
          <w:spacing w:val="-11"/>
        </w:rPr>
        <w:t xml:space="preserve"> </w:t>
      </w:r>
      <w:r>
        <w:t>МЯСТО</w:t>
      </w:r>
      <w:r>
        <w:rPr>
          <w:spacing w:val="-11"/>
        </w:rPr>
        <w:t xml:space="preserve"> </w:t>
      </w:r>
      <w:r>
        <w:t>НА</w:t>
      </w:r>
      <w:r>
        <w:rPr>
          <w:spacing w:val="-10"/>
        </w:rPr>
        <w:t xml:space="preserve"> </w:t>
      </w:r>
      <w:r>
        <w:t>ДОСТАВКА</w:t>
      </w:r>
      <w:r>
        <w:rPr>
          <w:spacing w:val="-11"/>
        </w:rPr>
        <w:t xml:space="preserve"> </w:t>
      </w:r>
      <w:r>
        <w:t>е</w:t>
      </w:r>
      <w:r>
        <w:rPr>
          <w:spacing w:val="-12"/>
        </w:rPr>
        <w:t xml:space="preserve"> </w:t>
      </w:r>
      <w:r>
        <w:t>точката,</w:t>
      </w:r>
      <w:r>
        <w:rPr>
          <w:spacing w:val="-11"/>
        </w:rPr>
        <w:t xml:space="preserve"> </w:t>
      </w:r>
      <w:r>
        <w:t>намираща</w:t>
      </w:r>
      <w:r>
        <w:rPr>
          <w:spacing w:val="-12"/>
        </w:rPr>
        <w:t xml:space="preserve"> </w:t>
      </w:r>
      <w:r>
        <w:t>се</w:t>
      </w:r>
      <w:r>
        <w:rPr>
          <w:spacing w:val="-12"/>
        </w:rPr>
        <w:t xml:space="preserve"> </w:t>
      </w:r>
      <w:r>
        <w:t>непосредствено</w:t>
      </w:r>
      <w:r>
        <w:rPr>
          <w:spacing w:val="-11"/>
        </w:rPr>
        <w:t xml:space="preserve"> </w:t>
      </w:r>
      <w:r>
        <w:t>след</w:t>
      </w:r>
      <w:r>
        <w:rPr>
          <w:spacing w:val="-10"/>
        </w:rPr>
        <w:t xml:space="preserve"> </w:t>
      </w:r>
      <w:r>
        <w:t>средството за търговско измерване, собственост на „ГАЗТРЕЙД СЛИВЕН“ ЕООД ;</w:t>
      </w:r>
    </w:p>
    <w:p w:rsidR="007B44DF" w:rsidRDefault="00FB5FB8">
      <w:pPr>
        <w:pStyle w:val="a5"/>
        <w:spacing w:before="120"/>
        <w:ind w:right="358"/>
        <w:jc w:val="both"/>
      </w:pPr>
      <w:r>
        <w:t xml:space="preserve">м) ЗАВАРЕН КЛИЕНТ е клиент на природен газ, присъединен към </w:t>
      </w:r>
      <w:proofErr w:type="spellStart"/>
      <w:r>
        <w:t>газо</w:t>
      </w:r>
      <w:proofErr w:type="spellEnd"/>
      <w:r>
        <w:t>-разпределителната мрежа преди влизане на тези Общи условия в сила;</w:t>
      </w:r>
    </w:p>
    <w:p w:rsidR="007B44DF" w:rsidRDefault="00FB5FB8">
      <w:pPr>
        <w:pStyle w:val="a5"/>
        <w:spacing w:before="120"/>
        <w:ind w:right="359"/>
        <w:jc w:val="both"/>
      </w:pPr>
      <w:r>
        <w:t xml:space="preserve">н) НОВ КЛИЕНТ е клиент на природен газ, който ще бъде присъединен към </w:t>
      </w:r>
      <w:proofErr w:type="spellStart"/>
      <w:r>
        <w:t>газо</w:t>
      </w:r>
      <w:proofErr w:type="spellEnd"/>
      <w:r>
        <w:t>-разпределителната мрежа след влизане на тези Общи условия в сила.</w:t>
      </w:r>
    </w:p>
    <w:p w:rsidR="007B44DF" w:rsidRDefault="007B44DF">
      <w:pPr>
        <w:pStyle w:val="a5"/>
        <w:spacing w:before="4"/>
      </w:pPr>
    </w:p>
    <w:p w:rsidR="007B44DF" w:rsidRDefault="00FB5FB8">
      <w:pPr>
        <w:jc w:val="both"/>
        <w:rPr>
          <w:b/>
          <w:sz w:val="24"/>
        </w:rPr>
      </w:pPr>
      <w:r>
        <w:rPr>
          <w:b/>
          <w:sz w:val="24"/>
        </w:rPr>
        <w:t>Раздел</w:t>
      </w:r>
      <w:r>
        <w:rPr>
          <w:b/>
          <w:spacing w:val="-2"/>
          <w:sz w:val="24"/>
        </w:rPr>
        <w:t xml:space="preserve"> </w:t>
      </w:r>
      <w:r>
        <w:rPr>
          <w:b/>
          <w:spacing w:val="-5"/>
          <w:sz w:val="24"/>
        </w:rPr>
        <w:t>ІІ</w:t>
      </w:r>
    </w:p>
    <w:p w:rsidR="007B44DF" w:rsidRDefault="007B44DF">
      <w:pPr>
        <w:pStyle w:val="a5"/>
        <w:spacing w:before="3"/>
        <w:rPr>
          <w:b/>
        </w:rPr>
      </w:pPr>
    </w:p>
    <w:p w:rsidR="007B44DF" w:rsidRDefault="00FB5FB8">
      <w:pPr>
        <w:jc w:val="both"/>
        <w:rPr>
          <w:b/>
          <w:sz w:val="24"/>
        </w:rPr>
      </w:pPr>
      <w:r>
        <w:rPr>
          <w:b/>
          <w:sz w:val="24"/>
        </w:rPr>
        <w:t>Възникване</w:t>
      </w:r>
      <w:r>
        <w:rPr>
          <w:b/>
          <w:spacing w:val="-16"/>
          <w:sz w:val="24"/>
        </w:rPr>
        <w:t xml:space="preserve"> </w:t>
      </w:r>
      <w:r>
        <w:rPr>
          <w:b/>
          <w:sz w:val="24"/>
        </w:rPr>
        <w:t>на</w:t>
      </w:r>
      <w:r>
        <w:rPr>
          <w:b/>
          <w:spacing w:val="-11"/>
          <w:sz w:val="24"/>
        </w:rPr>
        <w:t xml:space="preserve"> </w:t>
      </w:r>
      <w:r>
        <w:rPr>
          <w:b/>
          <w:sz w:val="24"/>
        </w:rPr>
        <w:t>договорните</w:t>
      </w:r>
      <w:r>
        <w:rPr>
          <w:b/>
          <w:spacing w:val="-11"/>
          <w:sz w:val="24"/>
        </w:rPr>
        <w:t xml:space="preserve"> </w:t>
      </w:r>
      <w:r>
        <w:rPr>
          <w:b/>
          <w:sz w:val="24"/>
        </w:rPr>
        <w:t>отношения</w:t>
      </w:r>
      <w:r>
        <w:rPr>
          <w:b/>
          <w:spacing w:val="-13"/>
          <w:sz w:val="24"/>
        </w:rPr>
        <w:t xml:space="preserve"> </w:t>
      </w:r>
      <w:r>
        <w:rPr>
          <w:b/>
          <w:sz w:val="24"/>
        </w:rPr>
        <w:t>и</w:t>
      </w:r>
      <w:r>
        <w:rPr>
          <w:b/>
          <w:spacing w:val="-9"/>
          <w:sz w:val="24"/>
        </w:rPr>
        <w:t xml:space="preserve"> </w:t>
      </w:r>
      <w:r>
        <w:rPr>
          <w:b/>
          <w:sz w:val="24"/>
        </w:rPr>
        <w:t>начало</w:t>
      </w:r>
      <w:r>
        <w:rPr>
          <w:b/>
          <w:spacing w:val="-11"/>
          <w:sz w:val="24"/>
        </w:rPr>
        <w:t xml:space="preserve"> </w:t>
      </w:r>
      <w:r>
        <w:rPr>
          <w:b/>
          <w:sz w:val="24"/>
        </w:rPr>
        <w:t>на</w:t>
      </w:r>
      <w:r>
        <w:rPr>
          <w:b/>
          <w:spacing w:val="-6"/>
          <w:sz w:val="24"/>
        </w:rPr>
        <w:t xml:space="preserve"> </w:t>
      </w:r>
      <w:r>
        <w:rPr>
          <w:b/>
          <w:sz w:val="24"/>
        </w:rPr>
        <w:t>доставката</w:t>
      </w:r>
      <w:r>
        <w:rPr>
          <w:b/>
          <w:spacing w:val="-9"/>
          <w:sz w:val="24"/>
        </w:rPr>
        <w:t xml:space="preserve"> </w:t>
      </w:r>
      <w:r>
        <w:rPr>
          <w:b/>
          <w:sz w:val="24"/>
        </w:rPr>
        <w:t>на</w:t>
      </w:r>
      <w:r>
        <w:rPr>
          <w:b/>
          <w:spacing w:val="-15"/>
          <w:sz w:val="24"/>
        </w:rPr>
        <w:t xml:space="preserve"> </w:t>
      </w:r>
      <w:r>
        <w:rPr>
          <w:b/>
          <w:sz w:val="24"/>
        </w:rPr>
        <w:t>природен</w:t>
      </w:r>
      <w:r>
        <w:rPr>
          <w:b/>
          <w:spacing w:val="-9"/>
          <w:sz w:val="24"/>
        </w:rPr>
        <w:t xml:space="preserve"> </w:t>
      </w:r>
      <w:r>
        <w:rPr>
          <w:b/>
          <w:spacing w:val="-5"/>
          <w:sz w:val="24"/>
        </w:rPr>
        <w:t>газ</w:t>
      </w:r>
    </w:p>
    <w:p w:rsidR="007B44DF" w:rsidRDefault="007B44DF">
      <w:pPr>
        <w:pStyle w:val="a5"/>
        <w:spacing w:before="5"/>
        <w:rPr>
          <w:b/>
        </w:rPr>
      </w:pPr>
    </w:p>
    <w:p w:rsidR="007B44DF" w:rsidRDefault="00FB5FB8">
      <w:pPr>
        <w:pStyle w:val="a5"/>
        <w:ind w:right="354"/>
        <w:jc w:val="both"/>
      </w:pPr>
      <w:r>
        <w:rPr>
          <w:b/>
        </w:rPr>
        <w:t xml:space="preserve">Чл.4/1/. </w:t>
      </w:r>
      <w:r>
        <w:t>Договорните</w:t>
      </w:r>
      <w:r>
        <w:rPr>
          <w:spacing w:val="-1"/>
        </w:rPr>
        <w:t xml:space="preserve"> </w:t>
      </w:r>
      <w:r>
        <w:t>отношения</w:t>
      </w:r>
      <w:r>
        <w:rPr>
          <w:spacing w:val="-3"/>
        </w:rPr>
        <w:t xml:space="preserve"> </w:t>
      </w:r>
      <w:r>
        <w:t>между „ГАЗТРЕЙД СЛИВЕН“ ЕООД и</w:t>
      </w:r>
      <w:r>
        <w:rPr>
          <w:spacing w:val="-2"/>
        </w:rPr>
        <w:t xml:space="preserve"> </w:t>
      </w:r>
      <w:r>
        <w:t>клиентите възникват от датата на подаване на заявление от съответния клиент до продавача, за започване на доставка на природен газ, при условие, че:</w:t>
      </w:r>
    </w:p>
    <w:p w:rsidR="007B44DF" w:rsidRDefault="007B44DF">
      <w:pPr>
        <w:pStyle w:val="a5"/>
        <w:spacing w:before="5"/>
      </w:pPr>
    </w:p>
    <w:p w:rsidR="007B44DF" w:rsidRDefault="00FB5FB8">
      <w:pPr>
        <w:pStyle w:val="a9"/>
        <w:numPr>
          <w:ilvl w:val="0"/>
          <w:numId w:val="9"/>
        </w:numPr>
        <w:tabs>
          <w:tab w:val="left" w:pos="283"/>
        </w:tabs>
        <w:ind w:right="355" w:firstLine="0"/>
        <w:jc w:val="both"/>
        <w:rPr>
          <w:sz w:val="24"/>
        </w:rPr>
      </w:pPr>
      <w:r>
        <w:rPr>
          <w:sz w:val="24"/>
        </w:rPr>
        <w:t>са изпълнени всички условия за фактическо присъединяване на обекта/</w:t>
      </w:r>
      <w:proofErr w:type="spellStart"/>
      <w:r>
        <w:rPr>
          <w:sz w:val="24"/>
        </w:rPr>
        <w:t>ите</w:t>
      </w:r>
      <w:proofErr w:type="spellEnd"/>
      <w:r>
        <w:rPr>
          <w:sz w:val="24"/>
        </w:rPr>
        <w:t xml:space="preserve"> на клиента, които ще бъдат снабдявани с природен газ, към </w:t>
      </w:r>
      <w:proofErr w:type="spellStart"/>
      <w:r>
        <w:rPr>
          <w:sz w:val="24"/>
        </w:rPr>
        <w:t>газоразпределителната</w:t>
      </w:r>
      <w:proofErr w:type="spellEnd"/>
      <w:r>
        <w:rPr>
          <w:sz w:val="24"/>
        </w:rPr>
        <w:t xml:space="preserve"> мрежа </w:t>
      </w:r>
    </w:p>
    <w:p w:rsidR="007B44DF" w:rsidRDefault="007B44DF">
      <w:pPr>
        <w:pStyle w:val="a5"/>
        <w:spacing w:before="3"/>
      </w:pPr>
    </w:p>
    <w:p w:rsidR="007B44DF" w:rsidRDefault="00FB5FB8">
      <w:pPr>
        <w:pStyle w:val="a9"/>
        <w:numPr>
          <w:ilvl w:val="0"/>
          <w:numId w:val="9"/>
        </w:numPr>
        <w:tabs>
          <w:tab w:val="left" w:pos="237"/>
        </w:tabs>
        <w:ind w:right="353" w:firstLine="0"/>
        <w:jc w:val="both"/>
        <w:rPr>
          <w:sz w:val="24"/>
        </w:rPr>
      </w:pPr>
      <w:r>
        <w:rPr>
          <w:sz w:val="24"/>
        </w:rPr>
        <w:t>клиентът</w:t>
      </w:r>
      <w:r>
        <w:rPr>
          <w:spacing w:val="-6"/>
          <w:sz w:val="24"/>
        </w:rPr>
        <w:t xml:space="preserve"> </w:t>
      </w:r>
      <w:r>
        <w:rPr>
          <w:sz w:val="24"/>
        </w:rPr>
        <w:t>е</w:t>
      </w:r>
      <w:r>
        <w:rPr>
          <w:spacing w:val="-8"/>
          <w:sz w:val="24"/>
        </w:rPr>
        <w:t xml:space="preserve"> </w:t>
      </w:r>
      <w:r>
        <w:rPr>
          <w:sz w:val="24"/>
        </w:rPr>
        <w:t>заплатил</w:t>
      </w:r>
      <w:r>
        <w:rPr>
          <w:spacing w:val="-9"/>
          <w:sz w:val="24"/>
        </w:rPr>
        <w:t xml:space="preserve"> </w:t>
      </w:r>
      <w:r>
        <w:rPr>
          <w:sz w:val="24"/>
        </w:rPr>
        <w:t>цената</w:t>
      </w:r>
      <w:r>
        <w:rPr>
          <w:spacing w:val="-7"/>
          <w:sz w:val="24"/>
        </w:rPr>
        <w:t xml:space="preserve"> </w:t>
      </w:r>
      <w:r>
        <w:rPr>
          <w:sz w:val="24"/>
        </w:rPr>
        <w:t>за</w:t>
      </w:r>
      <w:r>
        <w:rPr>
          <w:spacing w:val="-8"/>
          <w:sz w:val="24"/>
        </w:rPr>
        <w:t xml:space="preserve"> </w:t>
      </w:r>
      <w:r>
        <w:rPr>
          <w:sz w:val="24"/>
        </w:rPr>
        <w:t>присъединяване</w:t>
      </w:r>
      <w:r>
        <w:rPr>
          <w:spacing w:val="-8"/>
          <w:sz w:val="24"/>
        </w:rPr>
        <w:t xml:space="preserve"> </w:t>
      </w:r>
      <w:r>
        <w:rPr>
          <w:sz w:val="24"/>
        </w:rPr>
        <w:t>към</w:t>
      </w:r>
      <w:r>
        <w:rPr>
          <w:spacing w:val="-4"/>
          <w:sz w:val="24"/>
        </w:rPr>
        <w:t xml:space="preserve"> </w:t>
      </w:r>
      <w:proofErr w:type="spellStart"/>
      <w:r>
        <w:rPr>
          <w:sz w:val="24"/>
        </w:rPr>
        <w:t>газоразпределителната</w:t>
      </w:r>
      <w:proofErr w:type="spellEnd"/>
      <w:r>
        <w:rPr>
          <w:spacing w:val="-6"/>
          <w:sz w:val="24"/>
        </w:rPr>
        <w:t xml:space="preserve"> </w:t>
      </w:r>
      <w:r>
        <w:rPr>
          <w:sz w:val="24"/>
        </w:rPr>
        <w:t>мрежа, определена</w:t>
      </w:r>
      <w:r>
        <w:rPr>
          <w:spacing w:val="-3"/>
          <w:sz w:val="24"/>
        </w:rPr>
        <w:t xml:space="preserve"> </w:t>
      </w:r>
      <w:r>
        <w:rPr>
          <w:sz w:val="24"/>
        </w:rPr>
        <w:t>съгласно</w:t>
      </w:r>
      <w:r>
        <w:rPr>
          <w:spacing w:val="-2"/>
          <w:sz w:val="24"/>
        </w:rPr>
        <w:t xml:space="preserve"> </w:t>
      </w:r>
      <w:r>
        <w:rPr>
          <w:sz w:val="24"/>
        </w:rPr>
        <w:t>Наредбата</w:t>
      </w:r>
      <w:r>
        <w:rPr>
          <w:spacing w:val="-3"/>
          <w:sz w:val="24"/>
        </w:rPr>
        <w:t xml:space="preserve"> </w:t>
      </w:r>
      <w:r>
        <w:rPr>
          <w:sz w:val="24"/>
        </w:rPr>
        <w:t>за</w:t>
      </w:r>
      <w:r>
        <w:rPr>
          <w:spacing w:val="-3"/>
          <w:sz w:val="24"/>
        </w:rPr>
        <w:t xml:space="preserve"> </w:t>
      </w:r>
      <w:r>
        <w:rPr>
          <w:sz w:val="24"/>
        </w:rPr>
        <w:t>регулиране</w:t>
      </w:r>
      <w:r>
        <w:rPr>
          <w:spacing w:val="-1"/>
          <w:sz w:val="24"/>
        </w:rPr>
        <w:t xml:space="preserve"> </w:t>
      </w:r>
      <w:r>
        <w:rPr>
          <w:sz w:val="24"/>
        </w:rPr>
        <w:t>цените</w:t>
      </w:r>
      <w:r>
        <w:rPr>
          <w:spacing w:val="-4"/>
          <w:sz w:val="24"/>
        </w:rPr>
        <w:t xml:space="preserve"> </w:t>
      </w:r>
      <w:r>
        <w:rPr>
          <w:sz w:val="24"/>
        </w:rPr>
        <w:t>на</w:t>
      </w:r>
      <w:r>
        <w:rPr>
          <w:spacing w:val="-3"/>
          <w:sz w:val="24"/>
        </w:rPr>
        <w:t xml:space="preserve"> </w:t>
      </w:r>
      <w:r>
        <w:rPr>
          <w:sz w:val="24"/>
        </w:rPr>
        <w:t>природния</w:t>
      </w:r>
      <w:r>
        <w:rPr>
          <w:spacing w:val="-2"/>
          <w:sz w:val="24"/>
        </w:rPr>
        <w:t xml:space="preserve"> </w:t>
      </w:r>
      <w:r>
        <w:rPr>
          <w:sz w:val="24"/>
        </w:rPr>
        <w:t>газ и</w:t>
      </w:r>
      <w:r>
        <w:rPr>
          <w:spacing w:val="-1"/>
          <w:sz w:val="24"/>
        </w:rPr>
        <w:t xml:space="preserve"> </w:t>
      </w:r>
      <w:r>
        <w:rPr>
          <w:sz w:val="24"/>
        </w:rPr>
        <w:t>утвърдена от КЕВР.</w:t>
      </w:r>
    </w:p>
    <w:p w:rsidR="007B44DF" w:rsidRDefault="007B44DF">
      <w:pPr>
        <w:pStyle w:val="a5"/>
        <w:spacing w:before="5"/>
      </w:pPr>
    </w:p>
    <w:p w:rsidR="007B44DF" w:rsidRDefault="00FB5FB8">
      <w:pPr>
        <w:pStyle w:val="a5"/>
        <w:ind w:right="354"/>
        <w:jc w:val="both"/>
      </w:pPr>
      <w:r>
        <w:lastRenderedPageBreak/>
        <w:t>/</w:t>
      </w:r>
      <w:r>
        <w:rPr>
          <w:b/>
        </w:rPr>
        <w:t>2</w:t>
      </w:r>
      <w:r>
        <w:t>/.</w:t>
      </w:r>
      <w:r>
        <w:rPr>
          <w:spacing w:val="-7"/>
        </w:rPr>
        <w:t xml:space="preserve"> </w:t>
      </w:r>
      <w:r>
        <w:t>Клиентът</w:t>
      </w:r>
      <w:r>
        <w:rPr>
          <w:spacing w:val="-8"/>
        </w:rPr>
        <w:t xml:space="preserve"> </w:t>
      </w:r>
      <w:r>
        <w:t>подава</w:t>
      </w:r>
      <w:r>
        <w:rPr>
          <w:spacing w:val="-8"/>
        </w:rPr>
        <w:t xml:space="preserve"> </w:t>
      </w:r>
      <w:r>
        <w:t>заявление</w:t>
      </w:r>
      <w:r>
        <w:rPr>
          <w:spacing w:val="-8"/>
        </w:rPr>
        <w:t xml:space="preserve"> </w:t>
      </w:r>
      <w:r>
        <w:t>за</w:t>
      </w:r>
      <w:r>
        <w:rPr>
          <w:spacing w:val="-8"/>
        </w:rPr>
        <w:t xml:space="preserve"> </w:t>
      </w:r>
      <w:r>
        <w:t>започване</w:t>
      </w:r>
      <w:r>
        <w:rPr>
          <w:spacing w:val="-8"/>
        </w:rPr>
        <w:t xml:space="preserve"> </w:t>
      </w:r>
      <w:r>
        <w:t>на</w:t>
      </w:r>
      <w:r>
        <w:rPr>
          <w:spacing w:val="-8"/>
        </w:rPr>
        <w:t xml:space="preserve"> </w:t>
      </w:r>
      <w:r>
        <w:t>доставка</w:t>
      </w:r>
      <w:r>
        <w:rPr>
          <w:spacing w:val="-8"/>
        </w:rPr>
        <w:t xml:space="preserve"> </w:t>
      </w:r>
      <w:r>
        <w:t>на</w:t>
      </w:r>
      <w:r>
        <w:rPr>
          <w:spacing w:val="-8"/>
        </w:rPr>
        <w:t xml:space="preserve"> </w:t>
      </w:r>
      <w:r>
        <w:t>природен</w:t>
      </w:r>
      <w:r>
        <w:rPr>
          <w:spacing w:val="-7"/>
        </w:rPr>
        <w:t xml:space="preserve"> </w:t>
      </w:r>
      <w:r>
        <w:t>газ</w:t>
      </w:r>
      <w:r>
        <w:rPr>
          <w:spacing w:val="-7"/>
        </w:rPr>
        <w:t xml:space="preserve"> </w:t>
      </w:r>
      <w:r>
        <w:t>по</w:t>
      </w:r>
      <w:r>
        <w:rPr>
          <w:spacing w:val="-7"/>
        </w:rPr>
        <w:t xml:space="preserve"> </w:t>
      </w:r>
      <w:r>
        <w:t>образец, изготвен</w:t>
      </w:r>
      <w:r>
        <w:rPr>
          <w:spacing w:val="-8"/>
        </w:rPr>
        <w:t xml:space="preserve"> </w:t>
      </w:r>
      <w:r>
        <w:t>от</w:t>
      </w:r>
      <w:r>
        <w:rPr>
          <w:spacing w:val="-8"/>
        </w:rPr>
        <w:t xml:space="preserve"> </w:t>
      </w:r>
      <w:r>
        <w:t>„ГАЗТРЕЙД СЛИВЕН“ ЕООД,</w:t>
      </w:r>
      <w:r>
        <w:rPr>
          <w:spacing w:val="-9"/>
        </w:rPr>
        <w:t xml:space="preserve"> </w:t>
      </w:r>
      <w:r>
        <w:t>което</w:t>
      </w:r>
      <w:r>
        <w:rPr>
          <w:spacing w:val="-9"/>
        </w:rPr>
        <w:t xml:space="preserve"> </w:t>
      </w:r>
      <w:r>
        <w:t>съдържа:</w:t>
      </w:r>
      <w:r>
        <w:rPr>
          <w:spacing w:val="-8"/>
        </w:rPr>
        <w:t xml:space="preserve"> </w:t>
      </w:r>
      <w:r>
        <w:t>трите</w:t>
      </w:r>
      <w:r>
        <w:rPr>
          <w:spacing w:val="-10"/>
        </w:rPr>
        <w:t xml:space="preserve"> </w:t>
      </w:r>
      <w:r>
        <w:t>имена,</w:t>
      </w:r>
      <w:r>
        <w:rPr>
          <w:spacing w:val="-9"/>
        </w:rPr>
        <w:t xml:space="preserve"> </w:t>
      </w:r>
      <w:r>
        <w:t>ЕГН</w:t>
      </w:r>
      <w:r>
        <w:rPr>
          <w:spacing w:val="-10"/>
        </w:rPr>
        <w:t xml:space="preserve"> </w:t>
      </w:r>
      <w:r>
        <w:t>(ЛН</w:t>
      </w:r>
      <w:r>
        <w:rPr>
          <w:spacing w:val="-10"/>
        </w:rPr>
        <w:t xml:space="preserve"> </w:t>
      </w:r>
      <w:r>
        <w:t>за чужд гражданин) за физически лица и име и ЕИК/Булстат за юридически лица (индивидуализиращи данни),</w:t>
      </w:r>
      <w:r>
        <w:rPr>
          <w:spacing w:val="-2"/>
        </w:rPr>
        <w:t xml:space="preserve"> </w:t>
      </w:r>
      <w:r>
        <w:t>постоянен адрес,</w:t>
      </w:r>
      <w:r>
        <w:rPr>
          <w:spacing w:val="-1"/>
        </w:rPr>
        <w:t xml:space="preserve"> </w:t>
      </w:r>
      <w:r>
        <w:t>съгласно</w:t>
      </w:r>
      <w:r>
        <w:rPr>
          <w:spacing w:val="-1"/>
        </w:rPr>
        <w:t xml:space="preserve"> </w:t>
      </w:r>
      <w:r>
        <w:t>документа</w:t>
      </w:r>
      <w:r>
        <w:rPr>
          <w:spacing w:val="-1"/>
        </w:rPr>
        <w:t xml:space="preserve"> </w:t>
      </w:r>
      <w:r>
        <w:t>за</w:t>
      </w:r>
      <w:r>
        <w:rPr>
          <w:spacing w:val="-2"/>
        </w:rPr>
        <w:t xml:space="preserve"> </w:t>
      </w:r>
      <w:r>
        <w:t>самоличност; настоящ</w:t>
      </w:r>
      <w:r>
        <w:rPr>
          <w:spacing w:val="-10"/>
        </w:rPr>
        <w:t xml:space="preserve"> </w:t>
      </w:r>
      <w:r>
        <w:t>адрес,</w:t>
      </w:r>
      <w:r>
        <w:rPr>
          <w:spacing w:val="-8"/>
        </w:rPr>
        <w:t xml:space="preserve"> </w:t>
      </w:r>
      <w:r>
        <w:t>телефон</w:t>
      </w:r>
      <w:r>
        <w:rPr>
          <w:spacing w:val="-7"/>
        </w:rPr>
        <w:t xml:space="preserve"> </w:t>
      </w:r>
      <w:r>
        <w:t>за</w:t>
      </w:r>
      <w:r>
        <w:rPr>
          <w:spacing w:val="-12"/>
        </w:rPr>
        <w:t xml:space="preserve"> </w:t>
      </w:r>
      <w:r>
        <w:t>връзка,</w:t>
      </w:r>
      <w:r>
        <w:rPr>
          <w:spacing w:val="-9"/>
        </w:rPr>
        <w:t xml:space="preserve"> </w:t>
      </w:r>
      <w:r>
        <w:t>седалище</w:t>
      </w:r>
      <w:r>
        <w:rPr>
          <w:spacing w:val="-9"/>
        </w:rPr>
        <w:t xml:space="preserve"> </w:t>
      </w:r>
      <w:r>
        <w:t>и</w:t>
      </w:r>
      <w:r>
        <w:rPr>
          <w:spacing w:val="-10"/>
        </w:rPr>
        <w:t xml:space="preserve"> </w:t>
      </w:r>
      <w:r>
        <w:t>адрес</w:t>
      </w:r>
      <w:r>
        <w:rPr>
          <w:spacing w:val="-12"/>
        </w:rPr>
        <w:t xml:space="preserve"> </w:t>
      </w:r>
      <w:r>
        <w:t>на</w:t>
      </w:r>
      <w:r>
        <w:rPr>
          <w:spacing w:val="-12"/>
        </w:rPr>
        <w:t xml:space="preserve"> </w:t>
      </w:r>
      <w:r>
        <w:t>управление</w:t>
      </w:r>
      <w:r>
        <w:rPr>
          <w:spacing w:val="-12"/>
        </w:rPr>
        <w:t xml:space="preserve"> </w:t>
      </w:r>
      <w:r>
        <w:t>на</w:t>
      </w:r>
      <w:r>
        <w:rPr>
          <w:spacing w:val="-9"/>
        </w:rPr>
        <w:t xml:space="preserve"> </w:t>
      </w:r>
      <w:r>
        <w:t xml:space="preserve">юридическите лица, описание на обекта, който ще бъде </w:t>
      </w:r>
      <w:proofErr w:type="spellStart"/>
      <w:r>
        <w:t>газоснабден</w:t>
      </w:r>
      <w:proofErr w:type="spellEnd"/>
      <w:r>
        <w:t>, адрес на същия и данни за присъединяването</w:t>
      </w:r>
      <w:r>
        <w:rPr>
          <w:spacing w:val="-15"/>
        </w:rPr>
        <w:t xml:space="preserve"> </w:t>
      </w:r>
      <w:r>
        <w:t>(включително</w:t>
      </w:r>
      <w:r>
        <w:rPr>
          <w:spacing w:val="-15"/>
        </w:rPr>
        <w:t xml:space="preserve"> </w:t>
      </w:r>
      <w:r>
        <w:t>тип</w:t>
      </w:r>
      <w:r>
        <w:rPr>
          <w:spacing w:val="-15"/>
        </w:rPr>
        <w:t xml:space="preserve"> </w:t>
      </w:r>
      <w:r>
        <w:t>и</w:t>
      </w:r>
      <w:r>
        <w:rPr>
          <w:spacing w:val="-15"/>
        </w:rPr>
        <w:t xml:space="preserve"> </w:t>
      </w:r>
      <w:r>
        <w:t>номер</w:t>
      </w:r>
      <w:r>
        <w:rPr>
          <w:spacing w:val="-15"/>
        </w:rPr>
        <w:t xml:space="preserve"> </w:t>
      </w:r>
      <w:r>
        <w:t>на</w:t>
      </w:r>
      <w:r>
        <w:rPr>
          <w:spacing w:val="-16"/>
        </w:rPr>
        <w:t xml:space="preserve"> </w:t>
      </w:r>
      <w:r>
        <w:t>средството</w:t>
      </w:r>
      <w:r>
        <w:rPr>
          <w:spacing w:val="-15"/>
        </w:rPr>
        <w:t xml:space="preserve"> </w:t>
      </w:r>
      <w:r>
        <w:t>за</w:t>
      </w:r>
      <w:r>
        <w:rPr>
          <w:spacing w:val="-16"/>
        </w:rPr>
        <w:t xml:space="preserve"> </w:t>
      </w:r>
      <w:r>
        <w:t>търговско</w:t>
      </w:r>
      <w:r>
        <w:rPr>
          <w:spacing w:val="-15"/>
        </w:rPr>
        <w:t xml:space="preserve"> </w:t>
      </w:r>
      <w:r>
        <w:t>измерване).</w:t>
      </w:r>
    </w:p>
    <w:p w:rsidR="007B44DF" w:rsidRDefault="00FB5FB8">
      <w:pPr>
        <w:pStyle w:val="a5"/>
        <w:ind w:right="357"/>
        <w:jc w:val="both"/>
      </w:pPr>
      <w:r>
        <w:t>„ГАЗТРЕЙД СЛИВЕН“ ЕООД е длъжно да осигури администрирането на личните данни, съгласно действащото законодателство.</w:t>
      </w:r>
    </w:p>
    <w:p w:rsidR="007B44DF" w:rsidRDefault="007B44DF">
      <w:pPr>
        <w:pStyle w:val="a5"/>
        <w:spacing w:before="2"/>
      </w:pPr>
    </w:p>
    <w:p w:rsidR="007B44DF" w:rsidRDefault="00FB5FB8">
      <w:pPr>
        <w:pStyle w:val="a5"/>
        <w:spacing w:before="1"/>
        <w:jc w:val="both"/>
      </w:pPr>
      <w:r>
        <w:t>/</w:t>
      </w:r>
      <w:r>
        <w:rPr>
          <w:b/>
        </w:rPr>
        <w:t>3</w:t>
      </w:r>
      <w:r>
        <w:t>/.</w:t>
      </w:r>
      <w:r>
        <w:rPr>
          <w:spacing w:val="-3"/>
        </w:rPr>
        <w:t xml:space="preserve"> </w:t>
      </w:r>
      <w:r>
        <w:t>Към</w:t>
      </w:r>
      <w:r>
        <w:rPr>
          <w:spacing w:val="-1"/>
        </w:rPr>
        <w:t xml:space="preserve"> </w:t>
      </w:r>
      <w:r>
        <w:t>заявлението</w:t>
      </w:r>
      <w:r>
        <w:rPr>
          <w:spacing w:val="-2"/>
        </w:rPr>
        <w:t xml:space="preserve"> </w:t>
      </w:r>
      <w:r>
        <w:t>по</w:t>
      </w:r>
      <w:r>
        <w:rPr>
          <w:spacing w:val="-4"/>
        </w:rPr>
        <w:t xml:space="preserve"> </w:t>
      </w:r>
      <w:r>
        <w:t>ал.</w:t>
      </w:r>
      <w:r>
        <w:rPr>
          <w:spacing w:val="-1"/>
        </w:rPr>
        <w:t xml:space="preserve"> </w:t>
      </w:r>
      <w:r>
        <w:t>/2/</w:t>
      </w:r>
      <w:r>
        <w:rPr>
          <w:spacing w:val="-1"/>
        </w:rPr>
        <w:t xml:space="preserve"> </w:t>
      </w:r>
      <w:r>
        <w:t>се</w:t>
      </w:r>
      <w:r>
        <w:rPr>
          <w:spacing w:val="-2"/>
        </w:rPr>
        <w:t xml:space="preserve"> </w:t>
      </w:r>
      <w:r>
        <w:t>подават</w:t>
      </w:r>
      <w:r>
        <w:rPr>
          <w:spacing w:val="-1"/>
        </w:rPr>
        <w:t xml:space="preserve"> </w:t>
      </w:r>
      <w:r>
        <w:t xml:space="preserve">и следните </w:t>
      </w:r>
      <w:r>
        <w:rPr>
          <w:spacing w:val="-2"/>
        </w:rPr>
        <w:t>документи:</w:t>
      </w:r>
    </w:p>
    <w:p w:rsidR="007B44DF" w:rsidRDefault="007B44DF">
      <w:pPr>
        <w:pStyle w:val="a5"/>
        <w:spacing w:before="5"/>
      </w:pPr>
    </w:p>
    <w:p w:rsidR="007B44DF" w:rsidRDefault="00FB5FB8">
      <w:pPr>
        <w:pStyle w:val="a9"/>
        <w:numPr>
          <w:ilvl w:val="0"/>
          <w:numId w:val="8"/>
        </w:numPr>
        <w:tabs>
          <w:tab w:val="left" w:pos="239"/>
        </w:tabs>
        <w:ind w:left="239" w:hanging="239"/>
        <w:rPr>
          <w:sz w:val="24"/>
        </w:rPr>
      </w:pPr>
      <w:r>
        <w:rPr>
          <w:sz w:val="24"/>
        </w:rPr>
        <w:t>Заявление</w:t>
      </w:r>
      <w:r>
        <w:rPr>
          <w:spacing w:val="-3"/>
          <w:sz w:val="24"/>
        </w:rPr>
        <w:t xml:space="preserve"> </w:t>
      </w:r>
      <w:r>
        <w:rPr>
          <w:sz w:val="24"/>
        </w:rPr>
        <w:t>за</w:t>
      </w:r>
      <w:r>
        <w:rPr>
          <w:spacing w:val="-3"/>
          <w:sz w:val="24"/>
        </w:rPr>
        <w:t xml:space="preserve"> </w:t>
      </w:r>
      <w:r>
        <w:rPr>
          <w:spacing w:val="-2"/>
          <w:sz w:val="24"/>
        </w:rPr>
        <w:t>запълване;</w:t>
      </w:r>
    </w:p>
    <w:p w:rsidR="007B44DF" w:rsidRDefault="007B44DF">
      <w:pPr>
        <w:pStyle w:val="a5"/>
        <w:spacing w:before="5"/>
      </w:pPr>
    </w:p>
    <w:p w:rsidR="007B44DF" w:rsidRDefault="00FB5FB8">
      <w:pPr>
        <w:pStyle w:val="a9"/>
        <w:numPr>
          <w:ilvl w:val="0"/>
          <w:numId w:val="8"/>
        </w:numPr>
        <w:tabs>
          <w:tab w:val="left" w:pos="239"/>
        </w:tabs>
        <w:ind w:left="239" w:hanging="239"/>
        <w:rPr>
          <w:sz w:val="24"/>
        </w:rPr>
      </w:pPr>
      <w:r>
        <w:rPr>
          <w:sz w:val="24"/>
        </w:rPr>
        <w:t>Издадено</w:t>
      </w:r>
      <w:r>
        <w:rPr>
          <w:spacing w:val="-5"/>
          <w:sz w:val="24"/>
        </w:rPr>
        <w:t xml:space="preserve"> </w:t>
      </w:r>
      <w:r>
        <w:rPr>
          <w:sz w:val="24"/>
        </w:rPr>
        <w:t>свидетелство</w:t>
      </w:r>
      <w:r>
        <w:rPr>
          <w:spacing w:val="-3"/>
          <w:sz w:val="24"/>
        </w:rPr>
        <w:t xml:space="preserve"> </w:t>
      </w:r>
      <w:r>
        <w:rPr>
          <w:sz w:val="24"/>
        </w:rPr>
        <w:t>за</w:t>
      </w:r>
      <w:r>
        <w:rPr>
          <w:spacing w:val="-4"/>
          <w:sz w:val="24"/>
        </w:rPr>
        <w:t xml:space="preserve"> </w:t>
      </w:r>
      <w:r>
        <w:rPr>
          <w:sz w:val="24"/>
        </w:rPr>
        <w:t>първоначален</w:t>
      </w:r>
      <w:r>
        <w:rPr>
          <w:spacing w:val="-2"/>
          <w:sz w:val="24"/>
        </w:rPr>
        <w:t xml:space="preserve"> инструктаж;</w:t>
      </w:r>
    </w:p>
    <w:p w:rsidR="007B44DF" w:rsidRDefault="007B44DF">
      <w:pPr>
        <w:pStyle w:val="a5"/>
        <w:spacing w:before="2"/>
      </w:pPr>
    </w:p>
    <w:p w:rsidR="007B44DF" w:rsidRDefault="00FB5FB8">
      <w:pPr>
        <w:pStyle w:val="a9"/>
        <w:numPr>
          <w:ilvl w:val="0"/>
          <w:numId w:val="8"/>
        </w:numPr>
        <w:tabs>
          <w:tab w:val="left" w:pos="239"/>
        </w:tabs>
        <w:ind w:left="239" w:hanging="239"/>
        <w:rPr>
          <w:sz w:val="24"/>
        </w:rPr>
      </w:pPr>
      <w:r>
        <w:rPr>
          <w:sz w:val="24"/>
        </w:rPr>
        <w:t>Договор</w:t>
      </w:r>
      <w:r>
        <w:rPr>
          <w:spacing w:val="-3"/>
          <w:sz w:val="24"/>
        </w:rPr>
        <w:t xml:space="preserve"> </w:t>
      </w:r>
      <w:r>
        <w:rPr>
          <w:sz w:val="24"/>
        </w:rPr>
        <w:t>за</w:t>
      </w:r>
      <w:r>
        <w:rPr>
          <w:spacing w:val="-4"/>
          <w:sz w:val="24"/>
        </w:rPr>
        <w:t xml:space="preserve"> </w:t>
      </w:r>
      <w:r>
        <w:rPr>
          <w:sz w:val="24"/>
        </w:rPr>
        <w:t>доставка със</w:t>
      </w:r>
      <w:r>
        <w:rPr>
          <w:spacing w:val="-3"/>
          <w:sz w:val="24"/>
        </w:rPr>
        <w:t xml:space="preserve"> </w:t>
      </w:r>
      <w:r>
        <w:rPr>
          <w:sz w:val="24"/>
        </w:rPr>
        <w:t>съответните</w:t>
      </w:r>
      <w:r>
        <w:rPr>
          <w:spacing w:val="-2"/>
          <w:sz w:val="24"/>
        </w:rPr>
        <w:t xml:space="preserve"> приложения;</w:t>
      </w:r>
    </w:p>
    <w:p w:rsidR="007B44DF" w:rsidRDefault="007B44DF">
      <w:pPr>
        <w:pStyle w:val="a5"/>
        <w:spacing w:before="5"/>
      </w:pPr>
    </w:p>
    <w:p w:rsidR="007B44DF" w:rsidRDefault="00FB5FB8">
      <w:pPr>
        <w:pStyle w:val="a9"/>
        <w:numPr>
          <w:ilvl w:val="0"/>
          <w:numId w:val="8"/>
        </w:numPr>
        <w:tabs>
          <w:tab w:val="left" w:pos="239"/>
        </w:tabs>
        <w:ind w:left="239" w:hanging="239"/>
        <w:rPr>
          <w:sz w:val="24"/>
        </w:rPr>
      </w:pPr>
      <w:r>
        <w:rPr>
          <w:sz w:val="24"/>
        </w:rPr>
        <w:t>Нотариално</w:t>
      </w:r>
      <w:r>
        <w:rPr>
          <w:spacing w:val="-7"/>
          <w:sz w:val="24"/>
        </w:rPr>
        <w:t xml:space="preserve"> </w:t>
      </w:r>
      <w:r>
        <w:rPr>
          <w:sz w:val="24"/>
        </w:rPr>
        <w:t>заверено</w:t>
      </w:r>
      <w:r>
        <w:rPr>
          <w:spacing w:val="-2"/>
          <w:sz w:val="24"/>
        </w:rPr>
        <w:t xml:space="preserve"> </w:t>
      </w:r>
      <w:r>
        <w:rPr>
          <w:sz w:val="24"/>
        </w:rPr>
        <w:t>пълномощно</w:t>
      </w:r>
      <w:r>
        <w:rPr>
          <w:spacing w:val="-1"/>
          <w:sz w:val="24"/>
        </w:rPr>
        <w:t xml:space="preserve"> </w:t>
      </w:r>
      <w:r>
        <w:rPr>
          <w:sz w:val="24"/>
        </w:rPr>
        <w:t>–</w:t>
      </w:r>
      <w:r>
        <w:rPr>
          <w:spacing w:val="-2"/>
          <w:sz w:val="24"/>
        </w:rPr>
        <w:t xml:space="preserve"> </w:t>
      </w:r>
      <w:r>
        <w:rPr>
          <w:sz w:val="24"/>
        </w:rPr>
        <w:t>ако</w:t>
      </w:r>
      <w:r>
        <w:rPr>
          <w:spacing w:val="-2"/>
          <w:sz w:val="24"/>
        </w:rPr>
        <w:t xml:space="preserve"> </w:t>
      </w:r>
      <w:r>
        <w:rPr>
          <w:sz w:val="24"/>
        </w:rPr>
        <w:t>заявлението</w:t>
      </w:r>
      <w:r>
        <w:rPr>
          <w:spacing w:val="-2"/>
          <w:sz w:val="24"/>
        </w:rPr>
        <w:t xml:space="preserve"> </w:t>
      </w:r>
      <w:r>
        <w:rPr>
          <w:sz w:val="24"/>
        </w:rPr>
        <w:t>се</w:t>
      </w:r>
      <w:r>
        <w:rPr>
          <w:spacing w:val="-4"/>
          <w:sz w:val="24"/>
        </w:rPr>
        <w:t xml:space="preserve"> </w:t>
      </w:r>
      <w:r>
        <w:rPr>
          <w:sz w:val="24"/>
        </w:rPr>
        <w:t>подава</w:t>
      </w:r>
      <w:r>
        <w:rPr>
          <w:spacing w:val="-3"/>
          <w:sz w:val="24"/>
        </w:rPr>
        <w:t xml:space="preserve"> </w:t>
      </w:r>
      <w:r>
        <w:rPr>
          <w:sz w:val="24"/>
        </w:rPr>
        <w:t>от</w:t>
      </w:r>
      <w:r>
        <w:rPr>
          <w:spacing w:val="-2"/>
          <w:sz w:val="24"/>
        </w:rPr>
        <w:t xml:space="preserve"> пълномощник.</w:t>
      </w:r>
    </w:p>
    <w:p w:rsidR="007B44DF" w:rsidRDefault="007B44DF">
      <w:pPr>
        <w:pStyle w:val="a5"/>
        <w:spacing w:before="5"/>
      </w:pPr>
    </w:p>
    <w:p w:rsidR="007B44DF" w:rsidRDefault="00FB5FB8">
      <w:pPr>
        <w:pStyle w:val="a5"/>
        <w:jc w:val="both"/>
      </w:pPr>
      <w:r>
        <w:t>/</w:t>
      </w:r>
      <w:r>
        <w:rPr>
          <w:b/>
        </w:rPr>
        <w:t>4</w:t>
      </w:r>
      <w:r>
        <w:t>/.</w:t>
      </w:r>
      <w:r>
        <w:rPr>
          <w:spacing w:val="-2"/>
        </w:rPr>
        <w:t xml:space="preserve"> </w:t>
      </w:r>
      <w:r>
        <w:t>Със</w:t>
      </w:r>
      <w:r>
        <w:rPr>
          <w:spacing w:val="-3"/>
        </w:rPr>
        <w:t xml:space="preserve"> </w:t>
      </w:r>
      <w:r>
        <w:t>заявлението</w:t>
      </w:r>
      <w:r>
        <w:rPr>
          <w:spacing w:val="-1"/>
        </w:rPr>
        <w:t xml:space="preserve"> </w:t>
      </w:r>
      <w:r>
        <w:t>клиентът</w:t>
      </w:r>
      <w:r>
        <w:rPr>
          <w:spacing w:val="-3"/>
        </w:rPr>
        <w:t xml:space="preserve"> </w:t>
      </w:r>
      <w:r>
        <w:rPr>
          <w:spacing w:val="-2"/>
        </w:rPr>
        <w:t>декларира:</w:t>
      </w:r>
    </w:p>
    <w:p w:rsidR="007B44DF" w:rsidRDefault="00FB5FB8">
      <w:pPr>
        <w:pStyle w:val="a9"/>
        <w:numPr>
          <w:ilvl w:val="0"/>
          <w:numId w:val="7"/>
        </w:numPr>
        <w:tabs>
          <w:tab w:val="left" w:pos="259"/>
        </w:tabs>
        <w:spacing w:before="80"/>
        <w:ind w:hanging="259"/>
        <w:jc w:val="both"/>
        <w:rPr>
          <w:sz w:val="24"/>
        </w:rPr>
      </w:pPr>
      <w:r>
        <w:rPr>
          <w:sz w:val="24"/>
        </w:rPr>
        <w:t>че</w:t>
      </w:r>
      <w:r>
        <w:rPr>
          <w:spacing w:val="17"/>
          <w:sz w:val="24"/>
        </w:rPr>
        <w:t xml:space="preserve"> </w:t>
      </w:r>
      <w:r>
        <w:rPr>
          <w:sz w:val="24"/>
        </w:rPr>
        <w:t>има</w:t>
      </w:r>
      <w:r>
        <w:rPr>
          <w:spacing w:val="18"/>
          <w:sz w:val="24"/>
        </w:rPr>
        <w:t xml:space="preserve"> </w:t>
      </w:r>
      <w:r>
        <w:rPr>
          <w:sz w:val="24"/>
        </w:rPr>
        <w:t>разрешение</w:t>
      </w:r>
      <w:r>
        <w:rPr>
          <w:spacing w:val="18"/>
          <w:sz w:val="24"/>
        </w:rPr>
        <w:t xml:space="preserve"> </w:t>
      </w:r>
      <w:r>
        <w:rPr>
          <w:sz w:val="24"/>
        </w:rPr>
        <w:t>за</w:t>
      </w:r>
      <w:r>
        <w:rPr>
          <w:spacing w:val="18"/>
          <w:sz w:val="24"/>
        </w:rPr>
        <w:t xml:space="preserve"> </w:t>
      </w:r>
      <w:r>
        <w:rPr>
          <w:sz w:val="24"/>
        </w:rPr>
        <w:t>ползване</w:t>
      </w:r>
      <w:r>
        <w:rPr>
          <w:spacing w:val="18"/>
          <w:sz w:val="24"/>
        </w:rPr>
        <w:t xml:space="preserve"> </w:t>
      </w:r>
      <w:r>
        <w:rPr>
          <w:sz w:val="24"/>
        </w:rPr>
        <w:t>на</w:t>
      </w:r>
      <w:r>
        <w:rPr>
          <w:spacing w:val="18"/>
          <w:sz w:val="24"/>
        </w:rPr>
        <w:t xml:space="preserve"> </w:t>
      </w:r>
      <w:r>
        <w:rPr>
          <w:sz w:val="24"/>
        </w:rPr>
        <w:t>обекта,</w:t>
      </w:r>
      <w:r>
        <w:rPr>
          <w:spacing w:val="19"/>
          <w:sz w:val="24"/>
        </w:rPr>
        <w:t xml:space="preserve"> </w:t>
      </w:r>
      <w:r>
        <w:rPr>
          <w:sz w:val="24"/>
        </w:rPr>
        <w:t>ако</w:t>
      </w:r>
      <w:r>
        <w:rPr>
          <w:spacing w:val="18"/>
          <w:sz w:val="24"/>
        </w:rPr>
        <w:t xml:space="preserve"> </w:t>
      </w:r>
      <w:r>
        <w:rPr>
          <w:sz w:val="24"/>
        </w:rPr>
        <w:t>имотът</w:t>
      </w:r>
      <w:r>
        <w:rPr>
          <w:spacing w:val="19"/>
          <w:sz w:val="24"/>
        </w:rPr>
        <w:t xml:space="preserve"> </w:t>
      </w:r>
      <w:r>
        <w:rPr>
          <w:sz w:val="24"/>
        </w:rPr>
        <w:t>е</w:t>
      </w:r>
      <w:r>
        <w:rPr>
          <w:spacing w:val="18"/>
          <w:sz w:val="24"/>
        </w:rPr>
        <w:t xml:space="preserve"> </w:t>
      </w:r>
      <w:r>
        <w:rPr>
          <w:sz w:val="24"/>
        </w:rPr>
        <w:t>нов</w:t>
      </w:r>
      <w:r>
        <w:rPr>
          <w:spacing w:val="18"/>
          <w:sz w:val="24"/>
        </w:rPr>
        <w:t xml:space="preserve"> </w:t>
      </w:r>
      <w:r>
        <w:rPr>
          <w:sz w:val="24"/>
        </w:rPr>
        <w:t>или</w:t>
      </w:r>
      <w:r>
        <w:rPr>
          <w:spacing w:val="20"/>
          <w:sz w:val="24"/>
        </w:rPr>
        <w:t xml:space="preserve"> </w:t>
      </w:r>
      <w:r>
        <w:rPr>
          <w:spacing w:val="-2"/>
          <w:sz w:val="24"/>
        </w:rPr>
        <w:t>реконструиран.</w:t>
      </w:r>
    </w:p>
    <w:p w:rsidR="007B44DF" w:rsidRDefault="00FB5FB8">
      <w:pPr>
        <w:pStyle w:val="a5"/>
        <w:ind w:right="357"/>
        <w:jc w:val="both"/>
      </w:pPr>
      <w:r>
        <w:t xml:space="preserve">„ГАЗТРЕЙД СЛИВЕН“ ЕООД </w:t>
      </w:r>
      <w:r>
        <w:rPr>
          <w:spacing w:val="-2"/>
        </w:rPr>
        <w:t>има</w:t>
      </w:r>
      <w:r>
        <w:rPr>
          <w:spacing w:val="-8"/>
        </w:rPr>
        <w:t xml:space="preserve"> </w:t>
      </w:r>
      <w:r>
        <w:rPr>
          <w:spacing w:val="-2"/>
        </w:rPr>
        <w:t>право</w:t>
      </w:r>
      <w:r>
        <w:rPr>
          <w:spacing w:val="-6"/>
        </w:rPr>
        <w:t xml:space="preserve"> </w:t>
      </w:r>
      <w:r>
        <w:rPr>
          <w:spacing w:val="-2"/>
        </w:rPr>
        <w:t>да</w:t>
      </w:r>
      <w:r>
        <w:rPr>
          <w:spacing w:val="-8"/>
        </w:rPr>
        <w:t xml:space="preserve"> </w:t>
      </w:r>
      <w:r>
        <w:rPr>
          <w:spacing w:val="-2"/>
        </w:rPr>
        <w:t>поиска</w:t>
      </w:r>
      <w:r>
        <w:rPr>
          <w:spacing w:val="-8"/>
        </w:rPr>
        <w:t xml:space="preserve"> </w:t>
      </w:r>
      <w:r>
        <w:rPr>
          <w:spacing w:val="-2"/>
        </w:rPr>
        <w:t>от</w:t>
      </w:r>
      <w:r>
        <w:rPr>
          <w:spacing w:val="-3"/>
        </w:rPr>
        <w:t xml:space="preserve"> </w:t>
      </w:r>
      <w:r>
        <w:rPr>
          <w:spacing w:val="-2"/>
        </w:rPr>
        <w:t>клиента</w:t>
      </w:r>
      <w:r>
        <w:rPr>
          <w:spacing w:val="-8"/>
        </w:rPr>
        <w:t xml:space="preserve"> </w:t>
      </w:r>
      <w:r>
        <w:rPr>
          <w:spacing w:val="-2"/>
        </w:rPr>
        <w:t>да</w:t>
      </w:r>
      <w:r>
        <w:rPr>
          <w:spacing w:val="-8"/>
        </w:rPr>
        <w:t xml:space="preserve"> </w:t>
      </w:r>
      <w:r>
        <w:rPr>
          <w:spacing w:val="-2"/>
        </w:rPr>
        <w:t>представи</w:t>
      </w:r>
      <w:r>
        <w:rPr>
          <w:spacing w:val="-5"/>
        </w:rPr>
        <w:t xml:space="preserve"> </w:t>
      </w:r>
      <w:r>
        <w:rPr>
          <w:spacing w:val="-2"/>
        </w:rPr>
        <w:t xml:space="preserve">заверено </w:t>
      </w:r>
      <w:r>
        <w:t>с подписа му копие на разрешението за ползване на обекта;</w:t>
      </w:r>
    </w:p>
    <w:p w:rsidR="007B44DF" w:rsidRDefault="007B44DF">
      <w:pPr>
        <w:pStyle w:val="a5"/>
        <w:spacing w:before="4"/>
      </w:pPr>
    </w:p>
    <w:p w:rsidR="007B44DF" w:rsidRDefault="00FB5FB8">
      <w:pPr>
        <w:pStyle w:val="a9"/>
        <w:numPr>
          <w:ilvl w:val="0"/>
          <w:numId w:val="7"/>
        </w:numPr>
        <w:tabs>
          <w:tab w:val="left" w:pos="287"/>
        </w:tabs>
        <w:ind w:left="0" w:right="356" w:firstLine="0"/>
        <w:jc w:val="both"/>
        <w:rPr>
          <w:sz w:val="24"/>
        </w:rPr>
      </w:pPr>
      <w:r>
        <w:rPr>
          <w:sz w:val="24"/>
        </w:rPr>
        <w:t>че инсталациите в обекта, за който се иска снабдяването с природен газ, ще съответстват на изискванията за безопасност и техническите норми, съгласно действащото законодателство;</w:t>
      </w:r>
    </w:p>
    <w:p w:rsidR="007B44DF" w:rsidRDefault="007B44DF">
      <w:pPr>
        <w:pStyle w:val="a5"/>
        <w:spacing w:before="3"/>
      </w:pPr>
    </w:p>
    <w:p w:rsidR="007B44DF" w:rsidRDefault="00FB5FB8">
      <w:pPr>
        <w:pStyle w:val="a9"/>
        <w:numPr>
          <w:ilvl w:val="0"/>
          <w:numId w:val="7"/>
        </w:numPr>
        <w:tabs>
          <w:tab w:val="left" w:pos="239"/>
        </w:tabs>
        <w:ind w:left="239" w:hanging="239"/>
        <w:jc w:val="both"/>
        <w:rPr>
          <w:sz w:val="24"/>
        </w:rPr>
      </w:pPr>
      <w:r>
        <w:rPr>
          <w:sz w:val="24"/>
        </w:rPr>
        <w:t>че</w:t>
      </w:r>
      <w:r>
        <w:rPr>
          <w:spacing w:val="-5"/>
          <w:sz w:val="24"/>
        </w:rPr>
        <w:t xml:space="preserve"> </w:t>
      </w:r>
      <w:r>
        <w:rPr>
          <w:sz w:val="24"/>
        </w:rPr>
        <w:t>ще</w:t>
      </w:r>
      <w:r>
        <w:rPr>
          <w:spacing w:val="-3"/>
          <w:sz w:val="24"/>
        </w:rPr>
        <w:t xml:space="preserve"> </w:t>
      </w:r>
      <w:r>
        <w:rPr>
          <w:sz w:val="24"/>
        </w:rPr>
        <w:t>ползва</w:t>
      </w:r>
      <w:r>
        <w:rPr>
          <w:spacing w:val="-4"/>
          <w:sz w:val="24"/>
        </w:rPr>
        <w:t xml:space="preserve"> </w:t>
      </w:r>
      <w:r>
        <w:rPr>
          <w:sz w:val="24"/>
        </w:rPr>
        <w:t>природния</w:t>
      </w:r>
      <w:r>
        <w:rPr>
          <w:spacing w:val="-2"/>
          <w:sz w:val="24"/>
        </w:rPr>
        <w:t xml:space="preserve"> </w:t>
      </w:r>
      <w:r>
        <w:rPr>
          <w:sz w:val="24"/>
        </w:rPr>
        <w:t>газ</w:t>
      </w:r>
      <w:r>
        <w:rPr>
          <w:spacing w:val="-4"/>
          <w:sz w:val="24"/>
        </w:rPr>
        <w:t xml:space="preserve"> </w:t>
      </w:r>
      <w:r>
        <w:rPr>
          <w:sz w:val="24"/>
        </w:rPr>
        <w:t>за</w:t>
      </w:r>
      <w:r>
        <w:rPr>
          <w:spacing w:val="-3"/>
          <w:sz w:val="24"/>
        </w:rPr>
        <w:t xml:space="preserve"> </w:t>
      </w:r>
      <w:r>
        <w:rPr>
          <w:sz w:val="24"/>
        </w:rPr>
        <w:t>битови</w:t>
      </w:r>
      <w:r>
        <w:rPr>
          <w:spacing w:val="-4"/>
          <w:sz w:val="24"/>
        </w:rPr>
        <w:t xml:space="preserve"> </w:t>
      </w:r>
      <w:r>
        <w:rPr>
          <w:sz w:val="24"/>
        </w:rPr>
        <w:t>нужди,</w:t>
      </w:r>
      <w:r>
        <w:rPr>
          <w:spacing w:val="-2"/>
          <w:sz w:val="24"/>
        </w:rPr>
        <w:t xml:space="preserve"> </w:t>
      </w:r>
      <w:r>
        <w:rPr>
          <w:sz w:val="24"/>
        </w:rPr>
        <w:t>съответно</w:t>
      </w:r>
      <w:r>
        <w:rPr>
          <w:spacing w:val="-1"/>
          <w:sz w:val="24"/>
        </w:rPr>
        <w:t xml:space="preserve"> </w:t>
      </w:r>
      <w:r>
        <w:rPr>
          <w:sz w:val="24"/>
        </w:rPr>
        <w:t>за небитови</w:t>
      </w:r>
      <w:r>
        <w:rPr>
          <w:spacing w:val="1"/>
          <w:sz w:val="24"/>
        </w:rPr>
        <w:t xml:space="preserve"> </w:t>
      </w:r>
      <w:r>
        <w:rPr>
          <w:spacing w:val="-2"/>
          <w:sz w:val="24"/>
        </w:rPr>
        <w:t>нужди;</w:t>
      </w:r>
    </w:p>
    <w:p w:rsidR="007B44DF" w:rsidRDefault="007B44DF">
      <w:pPr>
        <w:pStyle w:val="a5"/>
        <w:spacing w:before="5"/>
      </w:pPr>
    </w:p>
    <w:p w:rsidR="007B44DF" w:rsidRDefault="00FB5FB8">
      <w:pPr>
        <w:pStyle w:val="a9"/>
        <w:numPr>
          <w:ilvl w:val="0"/>
          <w:numId w:val="7"/>
        </w:numPr>
        <w:tabs>
          <w:tab w:val="left" w:pos="230"/>
        </w:tabs>
        <w:ind w:left="0" w:right="355" w:firstLine="0"/>
        <w:jc w:val="both"/>
        <w:rPr>
          <w:sz w:val="24"/>
        </w:rPr>
      </w:pPr>
      <w:r>
        <w:rPr>
          <w:sz w:val="24"/>
        </w:rPr>
        <w:t>че</w:t>
      </w:r>
      <w:r>
        <w:rPr>
          <w:spacing w:val="-14"/>
          <w:sz w:val="24"/>
        </w:rPr>
        <w:t xml:space="preserve"> </w:t>
      </w:r>
      <w:r>
        <w:rPr>
          <w:sz w:val="24"/>
        </w:rPr>
        <w:t>приема</w:t>
      </w:r>
      <w:r>
        <w:rPr>
          <w:spacing w:val="-14"/>
          <w:sz w:val="24"/>
        </w:rPr>
        <w:t xml:space="preserve"> </w:t>
      </w:r>
      <w:r>
        <w:rPr>
          <w:sz w:val="24"/>
        </w:rPr>
        <w:t>тези</w:t>
      </w:r>
      <w:r>
        <w:rPr>
          <w:spacing w:val="-12"/>
          <w:sz w:val="24"/>
        </w:rPr>
        <w:t xml:space="preserve"> </w:t>
      </w:r>
      <w:r>
        <w:rPr>
          <w:sz w:val="24"/>
        </w:rPr>
        <w:t>общи</w:t>
      </w:r>
      <w:r>
        <w:rPr>
          <w:spacing w:val="-12"/>
          <w:sz w:val="24"/>
        </w:rPr>
        <w:t xml:space="preserve"> </w:t>
      </w:r>
      <w:r>
        <w:rPr>
          <w:sz w:val="24"/>
        </w:rPr>
        <w:t>условия</w:t>
      </w:r>
      <w:r>
        <w:rPr>
          <w:spacing w:val="-13"/>
          <w:sz w:val="24"/>
        </w:rPr>
        <w:t xml:space="preserve"> </w:t>
      </w:r>
      <w:r>
        <w:rPr>
          <w:sz w:val="24"/>
        </w:rPr>
        <w:t>или</w:t>
      </w:r>
      <w:r>
        <w:rPr>
          <w:spacing w:val="-12"/>
          <w:sz w:val="24"/>
        </w:rPr>
        <w:t xml:space="preserve"> </w:t>
      </w:r>
      <w:r>
        <w:rPr>
          <w:sz w:val="24"/>
        </w:rPr>
        <w:t>посочва</w:t>
      </w:r>
      <w:r>
        <w:rPr>
          <w:spacing w:val="-14"/>
          <w:sz w:val="24"/>
        </w:rPr>
        <w:t xml:space="preserve"> </w:t>
      </w:r>
      <w:r>
        <w:rPr>
          <w:sz w:val="24"/>
        </w:rPr>
        <w:t>предлаганите</w:t>
      </w:r>
      <w:r>
        <w:rPr>
          <w:spacing w:val="-13"/>
          <w:sz w:val="24"/>
        </w:rPr>
        <w:t xml:space="preserve"> </w:t>
      </w:r>
      <w:r>
        <w:rPr>
          <w:sz w:val="24"/>
        </w:rPr>
        <w:t>от</w:t>
      </w:r>
      <w:r>
        <w:rPr>
          <w:spacing w:val="-12"/>
          <w:sz w:val="24"/>
        </w:rPr>
        <w:t xml:space="preserve"> </w:t>
      </w:r>
      <w:r>
        <w:rPr>
          <w:sz w:val="24"/>
        </w:rPr>
        <w:t>него</w:t>
      </w:r>
      <w:r>
        <w:rPr>
          <w:spacing w:val="-13"/>
          <w:sz w:val="24"/>
        </w:rPr>
        <w:t xml:space="preserve"> </w:t>
      </w:r>
      <w:r>
        <w:rPr>
          <w:sz w:val="24"/>
        </w:rPr>
        <w:t>различни</w:t>
      </w:r>
      <w:r>
        <w:rPr>
          <w:spacing w:val="-12"/>
          <w:sz w:val="24"/>
        </w:rPr>
        <w:t xml:space="preserve"> </w:t>
      </w:r>
      <w:r>
        <w:rPr>
          <w:sz w:val="24"/>
        </w:rPr>
        <w:t>условия. В случай, че клиентът предложи различни условия, при постигане на съгласие със</w:t>
      </w:r>
    </w:p>
    <w:p w:rsidR="007B44DF" w:rsidRDefault="00FB5FB8">
      <w:pPr>
        <w:pStyle w:val="a5"/>
        <w:ind w:right="358"/>
        <w:jc w:val="both"/>
      </w:pPr>
      <w:r>
        <w:t>„ГАЗТРЕЙД СЛИВЕН“ ЕООД, между страните се подписва допълнително споразумение към тези Общи условия.</w:t>
      </w:r>
    </w:p>
    <w:p w:rsidR="007B44DF" w:rsidRDefault="007B44DF">
      <w:pPr>
        <w:pStyle w:val="a5"/>
        <w:spacing w:before="5"/>
      </w:pPr>
    </w:p>
    <w:p w:rsidR="007B44DF" w:rsidRDefault="00FB5FB8">
      <w:pPr>
        <w:pStyle w:val="a5"/>
        <w:ind w:right="354"/>
        <w:jc w:val="both"/>
      </w:pPr>
      <w:r>
        <w:t>/</w:t>
      </w:r>
      <w:r>
        <w:rPr>
          <w:b/>
        </w:rPr>
        <w:t>5</w:t>
      </w:r>
      <w:r>
        <w:t>/. Доставката на</w:t>
      </w:r>
      <w:r>
        <w:rPr>
          <w:spacing w:val="-1"/>
        </w:rPr>
        <w:t xml:space="preserve"> </w:t>
      </w:r>
      <w:r>
        <w:t>природен газ от „ГАЗТРЕЙД СЛИВЕН“ ЕООД следва</w:t>
      </w:r>
      <w:r>
        <w:rPr>
          <w:spacing w:val="-1"/>
        </w:rPr>
        <w:t xml:space="preserve"> </w:t>
      </w:r>
      <w:r>
        <w:t>да</w:t>
      </w:r>
      <w:r>
        <w:rPr>
          <w:spacing w:val="-1"/>
        </w:rPr>
        <w:t xml:space="preserve"> </w:t>
      </w:r>
      <w:r>
        <w:t>започне в 7 (седем) дневен срок от подаване на писмено Започване на доставка на природен газ от клиента, заедно с всички необходими придружаващи документи съгласно Общите</w:t>
      </w:r>
      <w:r>
        <w:rPr>
          <w:spacing w:val="-4"/>
        </w:rPr>
        <w:t xml:space="preserve"> </w:t>
      </w:r>
      <w:r>
        <w:t>условия</w:t>
      </w:r>
      <w:r>
        <w:rPr>
          <w:spacing w:val="-4"/>
        </w:rPr>
        <w:t xml:space="preserve"> </w:t>
      </w:r>
      <w:r>
        <w:t>на</w:t>
      </w:r>
      <w:r>
        <w:rPr>
          <w:spacing w:val="-5"/>
        </w:rPr>
        <w:t xml:space="preserve"> </w:t>
      </w:r>
      <w:r>
        <w:t>договорите</w:t>
      </w:r>
      <w:r>
        <w:rPr>
          <w:spacing w:val="-4"/>
        </w:rPr>
        <w:t xml:space="preserve"> </w:t>
      </w:r>
      <w:r>
        <w:t>за</w:t>
      </w:r>
      <w:r>
        <w:rPr>
          <w:spacing w:val="-5"/>
        </w:rPr>
        <w:t xml:space="preserve"> </w:t>
      </w:r>
      <w:r>
        <w:t>пренос</w:t>
      </w:r>
      <w:r>
        <w:rPr>
          <w:spacing w:val="-7"/>
        </w:rPr>
        <w:t xml:space="preserve"> </w:t>
      </w:r>
      <w:r>
        <w:t>на</w:t>
      </w:r>
      <w:r>
        <w:rPr>
          <w:spacing w:val="-5"/>
        </w:rPr>
        <w:t xml:space="preserve"> </w:t>
      </w:r>
      <w:r>
        <w:t>природен</w:t>
      </w:r>
      <w:r>
        <w:rPr>
          <w:spacing w:val="-4"/>
        </w:rPr>
        <w:t xml:space="preserve"> </w:t>
      </w:r>
      <w:r>
        <w:t>газ</w:t>
      </w:r>
      <w:r>
        <w:rPr>
          <w:spacing w:val="-6"/>
        </w:rPr>
        <w:t xml:space="preserve"> </w:t>
      </w:r>
      <w:r>
        <w:t>по</w:t>
      </w:r>
      <w:r>
        <w:rPr>
          <w:spacing w:val="-4"/>
        </w:rPr>
        <w:t xml:space="preserve"> </w:t>
      </w:r>
      <w:proofErr w:type="spellStart"/>
      <w:r>
        <w:t>газоразпределителната</w:t>
      </w:r>
      <w:proofErr w:type="spellEnd"/>
      <w:r>
        <w:t xml:space="preserve"> мрежа и след изпълнение на всички условия за фактическо присъединяване.</w:t>
      </w:r>
    </w:p>
    <w:p w:rsidR="007B44DF" w:rsidRDefault="007B44DF">
      <w:pPr>
        <w:pStyle w:val="a5"/>
        <w:spacing w:before="3"/>
      </w:pPr>
    </w:p>
    <w:p w:rsidR="007B44DF" w:rsidRDefault="00FB5FB8">
      <w:pPr>
        <w:pStyle w:val="a5"/>
        <w:ind w:right="352"/>
        <w:jc w:val="both"/>
      </w:pPr>
      <w:r>
        <w:t>/</w:t>
      </w:r>
      <w:r>
        <w:rPr>
          <w:b/>
        </w:rPr>
        <w:t>6</w:t>
      </w:r>
      <w:r>
        <w:t>/. В допълнение към горното, предвид конкретните характеристики на потреблението и нуждите на отделните небитови клиенти и с цел максимално адекватно посрещане на същите, „ГАЗТРЕЙД СЛИВЕН“ ЕООД и съответният небитов клиент могат да подпишат отделен договор за доставка на природен газ.</w:t>
      </w:r>
    </w:p>
    <w:p w:rsidR="007B44DF" w:rsidRDefault="007B44DF">
      <w:pPr>
        <w:pStyle w:val="a5"/>
        <w:ind w:right="352"/>
        <w:jc w:val="both"/>
      </w:pPr>
    </w:p>
    <w:p w:rsidR="007B44DF" w:rsidRDefault="007B44DF">
      <w:pPr>
        <w:pStyle w:val="a5"/>
        <w:ind w:right="352"/>
        <w:jc w:val="both"/>
      </w:pPr>
    </w:p>
    <w:p w:rsidR="007B44DF" w:rsidRDefault="007B44DF">
      <w:pPr>
        <w:pStyle w:val="a5"/>
        <w:ind w:right="352"/>
        <w:jc w:val="both"/>
      </w:pPr>
    </w:p>
    <w:p w:rsidR="007B44DF" w:rsidRDefault="007B44DF">
      <w:pPr>
        <w:pStyle w:val="a5"/>
        <w:spacing w:before="5"/>
      </w:pPr>
    </w:p>
    <w:p w:rsidR="007B44DF" w:rsidRDefault="00FB5FB8">
      <w:pPr>
        <w:pStyle w:val="a5"/>
        <w:ind w:right="357"/>
        <w:jc w:val="both"/>
      </w:pPr>
      <w:r>
        <w:rPr>
          <w:b/>
        </w:rPr>
        <w:lastRenderedPageBreak/>
        <w:t xml:space="preserve">/7/. </w:t>
      </w:r>
      <w:r>
        <w:t>„ГАЗТРЕЙД СЛИВЕН“ ЕООД доставя на небитовите клиенти за съответната година минимални количества природен газ, разпределени и договорени на база тримесечни и месечни спецификации, подписани от продавача и съответния небитов клиент.</w:t>
      </w:r>
    </w:p>
    <w:p w:rsidR="007B44DF" w:rsidRDefault="007B44DF">
      <w:pPr>
        <w:pStyle w:val="a5"/>
        <w:spacing w:before="2"/>
      </w:pPr>
    </w:p>
    <w:p w:rsidR="007B44DF" w:rsidRDefault="00FB5FB8">
      <w:pPr>
        <w:pStyle w:val="a5"/>
        <w:spacing w:before="1"/>
        <w:ind w:right="353"/>
        <w:jc w:val="both"/>
      </w:pPr>
      <w:r>
        <w:rPr>
          <w:b/>
        </w:rPr>
        <w:t>/8/.</w:t>
      </w:r>
      <w:r>
        <w:rPr>
          <w:b/>
          <w:spacing w:val="-5"/>
        </w:rPr>
        <w:t xml:space="preserve"> </w:t>
      </w:r>
      <w:r>
        <w:t>Спецификациите</w:t>
      </w:r>
      <w:r>
        <w:rPr>
          <w:spacing w:val="-6"/>
        </w:rPr>
        <w:t xml:space="preserve"> </w:t>
      </w:r>
      <w:r>
        <w:t>по</w:t>
      </w:r>
      <w:r>
        <w:rPr>
          <w:spacing w:val="-6"/>
        </w:rPr>
        <w:t xml:space="preserve"> </w:t>
      </w:r>
      <w:r>
        <w:t>предходната</w:t>
      </w:r>
      <w:r>
        <w:rPr>
          <w:spacing w:val="-4"/>
        </w:rPr>
        <w:t xml:space="preserve"> </w:t>
      </w:r>
      <w:r>
        <w:t>алинея</w:t>
      </w:r>
      <w:r>
        <w:rPr>
          <w:spacing w:val="-4"/>
        </w:rPr>
        <w:t xml:space="preserve"> </w:t>
      </w:r>
      <w:r>
        <w:t>следва</w:t>
      </w:r>
      <w:r>
        <w:rPr>
          <w:spacing w:val="-5"/>
        </w:rPr>
        <w:t xml:space="preserve"> </w:t>
      </w:r>
      <w:r>
        <w:t>да</w:t>
      </w:r>
      <w:r>
        <w:rPr>
          <w:spacing w:val="-5"/>
        </w:rPr>
        <w:t xml:space="preserve"> </w:t>
      </w:r>
      <w:r>
        <w:t>бъдат</w:t>
      </w:r>
      <w:r>
        <w:rPr>
          <w:spacing w:val="-4"/>
        </w:rPr>
        <w:t xml:space="preserve"> </w:t>
      </w:r>
      <w:r>
        <w:t>подписани не</w:t>
      </w:r>
      <w:r>
        <w:rPr>
          <w:spacing w:val="-5"/>
        </w:rPr>
        <w:t xml:space="preserve"> </w:t>
      </w:r>
      <w:r>
        <w:t>по-късно от първият ден на месец август на годината, предхождаща тази на потреблението, освен когато се пускат в експлоатация нови мощности, потребяващи природен газ. В последния случай небитовият клиент изготвя и изпраща на „ГАЗТРЕЙД СЛИВЕН“ ЕООД месечни и тримесечни спецификации до края на текущата годината,</w:t>
      </w:r>
      <w:r>
        <w:rPr>
          <w:spacing w:val="-11"/>
        </w:rPr>
        <w:t xml:space="preserve"> </w:t>
      </w:r>
      <w:r>
        <w:t>както</w:t>
      </w:r>
      <w:r>
        <w:rPr>
          <w:spacing w:val="-12"/>
        </w:rPr>
        <w:t xml:space="preserve"> </w:t>
      </w:r>
      <w:r>
        <w:t>и</w:t>
      </w:r>
      <w:r>
        <w:rPr>
          <w:spacing w:val="-10"/>
        </w:rPr>
        <w:t xml:space="preserve"> </w:t>
      </w:r>
      <w:r>
        <w:t>спецификации</w:t>
      </w:r>
      <w:r>
        <w:rPr>
          <w:spacing w:val="-12"/>
        </w:rPr>
        <w:t xml:space="preserve"> </w:t>
      </w:r>
      <w:r>
        <w:t>за</w:t>
      </w:r>
      <w:r>
        <w:rPr>
          <w:spacing w:val="-12"/>
        </w:rPr>
        <w:t xml:space="preserve"> </w:t>
      </w:r>
      <w:r>
        <w:t>следващата</w:t>
      </w:r>
      <w:r>
        <w:rPr>
          <w:spacing w:val="-8"/>
        </w:rPr>
        <w:t xml:space="preserve"> </w:t>
      </w:r>
      <w:r>
        <w:t>година,</w:t>
      </w:r>
      <w:r>
        <w:rPr>
          <w:spacing w:val="-6"/>
        </w:rPr>
        <w:t xml:space="preserve"> </w:t>
      </w:r>
      <w:r>
        <w:t>не</w:t>
      </w:r>
      <w:r>
        <w:rPr>
          <w:spacing w:val="-12"/>
        </w:rPr>
        <w:t xml:space="preserve"> </w:t>
      </w:r>
      <w:r>
        <w:t>по-късно</w:t>
      </w:r>
      <w:r>
        <w:rPr>
          <w:spacing w:val="-11"/>
        </w:rPr>
        <w:t xml:space="preserve"> </w:t>
      </w:r>
      <w:r>
        <w:t>от</w:t>
      </w:r>
      <w:r>
        <w:rPr>
          <w:spacing w:val="-10"/>
        </w:rPr>
        <w:t xml:space="preserve"> </w:t>
      </w:r>
      <w:r>
        <w:t>първия</w:t>
      </w:r>
      <w:r>
        <w:rPr>
          <w:spacing w:val="-11"/>
        </w:rPr>
        <w:t xml:space="preserve"> </w:t>
      </w:r>
      <w:r>
        <w:t>ден</w:t>
      </w:r>
      <w:r>
        <w:rPr>
          <w:spacing w:val="-10"/>
        </w:rPr>
        <w:t xml:space="preserve"> </w:t>
      </w:r>
      <w:r>
        <w:t>на месец август, а в случай че новите мощности са присъединени след това,  при изпращането</w:t>
      </w:r>
      <w:r>
        <w:rPr>
          <w:spacing w:val="-11"/>
        </w:rPr>
        <w:t xml:space="preserve"> </w:t>
      </w:r>
      <w:r>
        <w:t>на</w:t>
      </w:r>
      <w:r>
        <w:rPr>
          <w:spacing w:val="-10"/>
        </w:rPr>
        <w:t xml:space="preserve"> </w:t>
      </w:r>
      <w:r>
        <w:t>първите</w:t>
      </w:r>
      <w:r>
        <w:rPr>
          <w:spacing w:val="-10"/>
        </w:rPr>
        <w:t xml:space="preserve"> </w:t>
      </w:r>
      <w:r>
        <w:t>месечни</w:t>
      </w:r>
      <w:r>
        <w:rPr>
          <w:spacing w:val="-8"/>
        </w:rPr>
        <w:t xml:space="preserve"> </w:t>
      </w:r>
      <w:r>
        <w:t>и</w:t>
      </w:r>
      <w:r>
        <w:rPr>
          <w:spacing w:val="-8"/>
        </w:rPr>
        <w:t xml:space="preserve"> </w:t>
      </w:r>
      <w:r>
        <w:t>тримесечни</w:t>
      </w:r>
      <w:r>
        <w:rPr>
          <w:spacing w:val="-11"/>
        </w:rPr>
        <w:t xml:space="preserve"> </w:t>
      </w:r>
      <w:r>
        <w:t>спецификации.</w:t>
      </w:r>
      <w:r>
        <w:rPr>
          <w:spacing w:val="-9"/>
        </w:rPr>
        <w:t xml:space="preserve"> </w:t>
      </w:r>
      <w:r>
        <w:t>При</w:t>
      </w:r>
      <w:r>
        <w:rPr>
          <w:spacing w:val="-11"/>
        </w:rPr>
        <w:t xml:space="preserve"> </w:t>
      </w:r>
      <w:r>
        <w:t>присъединяване на нови мощности страните договарят и нова обща максимална консумация.</w:t>
      </w:r>
    </w:p>
    <w:p w:rsidR="007B44DF" w:rsidRDefault="007B44DF">
      <w:pPr>
        <w:pStyle w:val="a5"/>
        <w:spacing w:before="5"/>
      </w:pPr>
    </w:p>
    <w:p w:rsidR="007B44DF" w:rsidRDefault="00FB5FB8">
      <w:pPr>
        <w:pStyle w:val="a5"/>
        <w:ind w:right="355"/>
        <w:jc w:val="both"/>
      </w:pPr>
      <w:r>
        <w:t>/</w:t>
      </w:r>
      <w:r>
        <w:rPr>
          <w:b/>
        </w:rPr>
        <w:t>9</w:t>
      </w:r>
      <w:r>
        <w:t>/. „ГАЗТРЕЙД СЛИВЕН“ ЕООД може да поиска от небитовите клиенти да представят спецификациите по ал. 7 и ал. 8 под формата на годишна програма, с която да се предоставя следната информация:</w:t>
      </w:r>
    </w:p>
    <w:p w:rsidR="007B44DF" w:rsidRDefault="00FB5FB8">
      <w:pPr>
        <w:pStyle w:val="a5"/>
        <w:spacing w:before="80"/>
        <w:ind w:right="363"/>
        <w:jc w:val="both"/>
      </w:pPr>
      <w:r>
        <w:t>(а) количествата природен газ, които ще се доставят през всяко от тримесечията, включително по месеци;</w:t>
      </w:r>
    </w:p>
    <w:p w:rsidR="007B44DF" w:rsidRDefault="00FB5FB8">
      <w:pPr>
        <w:pStyle w:val="a5"/>
        <w:spacing w:before="276"/>
        <w:ind w:right="364"/>
        <w:jc w:val="both"/>
      </w:pPr>
      <w:r>
        <w:t>(б) максимално дневно</w:t>
      </w:r>
      <w:r>
        <w:rPr>
          <w:spacing w:val="-1"/>
        </w:rPr>
        <w:t xml:space="preserve"> </w:t>
      </w:r>
      <w:r>
        <w:t xml:space="preserve">количество за всеки месец в хиляди кубични метри на ден и в </w:t>
      </w:r>
      <w:proofErr w:type="spellStart"/>
      <w:r>
        <w:t>MWh</w:t>
      </w:r>
      <w:proofErr w:type="spellEnd"/>
      <w:r>
        <w:t xml:space="preserve"> на ден;</w:t>
      </w:r>
    </w:p>
    <w:p w:rsidR="007B44DF" w:rsidRDefault="00FB5FB8">
      <w:pPr>
        <w:pStyle w:val="a5"/>
        <w:spacing w:before="276"/>
        <w:ind w:right="359"/>
        <w:jc w:val="both"/>
      </w:pPr>
      <w:r>
        <w:t>(в)</w:t>
      </w:r>
      <w:r>
        <w:rPr>
          <w:spacing w:val="-11"/>
        </w:rPr>
        <w:t xml:space="preserve"> </w:t>
      </w:r>
      <w:r>
        <w:t>планови</w:t>
      </w:r>
      <w:r>
        <w:rPr>
          <w:spacing w:val="-10"/>
        </w:rPr>
        <w:t xml:space="preserve"> </w:t>
      </w:r>
      <w:r>
        <w:t>ремонти,</w:t>
      </w:r>
      <w:r>
        <w:rPr>
          <w:spacing w:val="-11"/>
        </w:rPr>
        <w:t xml:space="preserve"> </w:t>
      </w:r>
      <w:r>
        <w:t>с</w:t>
      </w:r>
      <w:r>
        <w:rPr>
          <w:spacing w:val="-14"/>
        </w:rPr>
        <w:t xml:space="preserve"> </w:t>
      </w:r>
      <w:r>
        <w:t>които</w:t>
      </w:r>
      <w:r>
        <w:rPr>
          <w:spacing w:val="-10"/>
        </w:rPr>
        <w:t xml:space="preserve"> </w:t>
      </w:r>
      <w:r>
        <w:t>следва</w:t>
      </w:r>
      <w:r>
        <w:rPr>
          <w:spacing w:val="-12"/>
        </w:rPr>
        <w:t xml:space="preserve"> </w:t>
      </w:r>
      <w:r>
        <w:t>да</w:t>
      </w:r>
      <w:r>
        <w:rPr>
          <w:spacing w:val="-11"/>
        </w:rPr>
        <w:t xml:space="preserve"> </w:t>
      </w:r>
      <w:r>
        <w:t>са</w:t>
      </w:r>
      <w:r>
        <w:rPr>
          <w:spacing w:val="-12"/>
        </w:rPr>
        <w:t xml:space="preserve"> </w:t>
      </w:r>
      <w:r>
        <w:t>съобразени</w:t>
      </w:r>
      <w:r>
        <w:rPr>
          <w:spacing w:val="-10"/>
        </w:rPr>
        <w:t xml:space="preserve"> </w:t>
      </w:r>
      <w:r>
        <w:t>количествата</w:t>
      </w:r>
      <w:r>
        <w:rPr>
          <w:spacing w:val="-11"/>
        </w:rPr>
        <w:t xml:space="preserve"> </w:t>
      </w:r>
      <w:r>
        <w:t>газ</w:t>
      </w:r>
      <w:r>
        <w:rPr>
          <w:spacing w:val="-10"/>
        </w:rPr>
        <w:t xml:space="preserve"> </w:t>
      </w:r>
      <w:r>
        <w:t>за</w:t>
      </w:r>
      <w:r>
        <w:rPr>
          <w:spacing w:val="-12"/>
        </w:rPr>
        <w:t xml:space="preserve"> </w:t>
      </w:r>
      <w:r>
        <w:t xml:space="preserve">съответния </w:t>
      </w:r>
      <w:r>
        <w:rPr>
          <w:spacing w:val="-2"/>
        </w:rPr>
        <w:t>месец;</w:t>
      </w:r>
    </w:p>
    <w:p w:rsidR="007B44DF" w:rsidRDefault="007B44DF">
      <w:pPr>
        <w:pStyle w:val="a5"/>
        <w:spacing w:before="4"/>
      </w:pPr>
    </w:p>
    <w:p w:rsidR="007B44DF" w:rsidRDefault="00FB5FB8">
      <w:pPr>
        <w:pStyle w:val="a5"/>
        <w:jc w:val="both"/>
      </w:pPr>
      <w:r>
        <w:t>(г)</w:t>
      </w:r>
      <w:r>
        <w:rPr>
          <w:spacing w:val="-6"/>
        </w:rPr>
        <w:t xml:space="preserve"> </w:t>
      </w:r>
      <w:r>
        <w:t>работно</w:t>
      </w:r>
      <w:r>
        <w:rPr>
          <w:spacing w:val="-2"/>
        </w:rPr>
        <w:t xml:space="preserve"> </w:t>
      </w:r>
      <w:r>
        <w:t>налягане</w:t>
      </w:r>
      <w:r>
        <w:rPr>
          <w:spacing w:val="-3"/>
        </w:rPr>
        <w:t xml:space="preserve"> </w:t>
      </w:r>
      <w:r>
        <w:t>в</w:t>
      </w:r>
      <w:r>
        <w:rPr>
          <w:spacing w:val="-2"/>
        </w:rPr>
        <w:t xml:space="preserve"> </w:t>
      </w:r>
      <w:r>
        <w:t>пункта</w:t>
      </w:r>
      <w:r>
        <w:rPr>
          <w:spacing w:val="-2"/>
        </w:rPr>
        <w:t xml:space="preserve"> </w:t>
      </w:r>
      <w:r>
        <w:t>за</w:t>
      </w:r>
      <w:r>
        <w:rPr>
          <w:spacing w:val="-3"/>
        </w:rPr>
        <w:t xml:space="preserve"> </w:t>
      </w:r>
      <w:r>
        <w:t>приемане-</w:t>
      </w:r>
      <w:r>
        <w:rPr>
          <w:spacing w:val="-2"/>
        </w:rPr>
        <w:t>предаване.</w:t>
      </w:r>
    </w:p>
    <w:p w:rsidR="007B44DF" w:rsidRDefault="007B44DF">
      <w:pPr>
        <w:pStyle w:val="a5"/>
        <w:spacing w:before="3"/>
      </w:pPr>
    </w:p>
    <w:p w:rsidR="007B44DF" w:rsidRDefault="00FB5FB8">
      <w:pPr>
        <w:pStyle w:val="a5"/>
        <w:ind w:right="354"/>
        <w:jc w:val="both"/>
      </w:pPr>
      <w:r>
        <w:rPr>
          <w:b/>
        </w:rPr>
        <w:t xml:space="preserve">/10/. </w:t>
      </w:r>
      <w:r>
        <w:t>Небитовият клиент, не по-късно от 1 (първи) август на текущата година, задължително отразява за следващата, в посочените в ал. 7 и ал. 8 спецификации, плановите ремонти на мощностите си, както и минималния, номиналния и максимален действителен часов разход поотделно за летния и зимен сезон на работещите</w:t>
      </w:r>
      <w:r>
        <w:rPr>
          <w:spacing w:val="-7"/>
        </w:rPr>
        <w:t xml:space="preserve"> </w:t>
      </w:r>
      <w:r>
        <w:t>си</w:t>
      </w:r>
      <w:r>
        <w:rPr>
          <w:spacing w:val="-6"/>
        </w:rPr>
        <w:t xml:space="preserve"> </w:t>
      </w:r>
      <w:r>
        <w:t>мощности,</w:t>
      </w:r>
      <w:r>
        <w:rPr>
          <w:spacing w:val="-7"/>
        </w:rPr>
        <w:t xml:space="preserve"> </w:t>
      </w:r>
      <w:r>
        <w:t>както</w:t>
      </w:r>
      <w:r>
        <w:rPr>
          <w:spacing w:val="-7"/>
        </w:rPr>
        <w:t xml:space="preserve"> </w:t>
      </w:r>
      <w:r>
        <w:t>и</w:t>
      </w:r>
      <w:r>
        <w:rPr>
          <w:spacing w:val="-6"/>
        </w:rPr>
        <w:t xml:space="preserve"> </w:t>
      </w:r>
      <w:r>
        <w:t>за</w:t>
      </w:r>
      <w:r>
        <w:rPr>
          <w:spacing w:val="-8"/>
        </w:rPr>
        <w:t xml:space="preserve"> </w:t>
      </w:r>
      <w:r>
        <w:t>инсталиране</w:t>
      </w:r>
      <w:r>
        <w:rPr>
          <w:spacing w:val="-8"/>
        </w:rPr>
        <w:t xml:space="preserve"> </w:t>
      </w:r>
      <w:r>
        <w:t>на</w:t>
      </w:r>
      <w:r>
        <w:rPr>
          <w:spacing w:val="-8"/>
        </w:rPr>
        <w:t xml:space="preserve"> </w:t>
      </w:r>
      <w:r>
        <w:t>нови</w:t>
      </w:r>
      <w:r>
        <w:rPr>
          <w:spacing w:val="-7"/>
        </w:rPr>
        <w:t xml:space="preserve"> </w:t>
      </w:r>
      <w:proofErr w:type="spellStart"/>
      <w:r>
        <w:t>газоползващи</w:t>
      </w:r>
      <w:proofErr w:type="spellEnd"/>
      <w:r>
        <w:rPr>
          <w:spacing w:val="-6"/>
        </w:rPr>
        <w:t xml:space="preserve"> </w:t>
      </w:r>
      <w:r>
        <w:t>уреди</w:t>
      </w:r>
      <w:r>
        <w:rPr>
          <w:spacing w:val="-6"/>
        </w:rPr>
        <w:t xml:space="preserve"> </w:t>
      </w:r>
      <w:r>
        <w:t>и</w:t>
      </w:r>
      <w:r>
        <w:rPr>
          <w:spacing w:val="-6"/>
        </w:rPr>
        <w:t xml:space="preserve"> </w:t>
      </w:r>
      <w:r>
        <w:t>при възникнали</w:t>
      </w:r>
      <w:r>
        <w:rPr>
          <w:spacing w:val="71"/>
          <w:w w:val="150"/>
        </w:rPr>
        <w:t xml:space="preserve"> </w:t>
      </w:r>
      <w:r>
        <w:t>вътрешни</w:t>
      </w:r>
      <w:r>
        <w:rPr>
          <w:spacing w:val="70"/>
          <w:w w:val="150"/>
        </w:rPr>
        <w:t xml:space="preserve"> </w:t>
      </w:r>
      <w:r>
        <w:t>аварии</w:t>
      </w:r>
      <w:r>
        <w:rPr>
          <w:spacing w:val="72"/>
          <w:w w:val="150"/>
        </w:rPr>
        <w:t xml:space="preserve"> </w:t>
      </w:r>
      <w:r>
        <w:t>на</w:t>
      </w:r>
      <w:r>
        <w:rPr>
          <w:spacing w:val="69"/>
          <w:w w:val="150"/>
        </w:rPr>
        <w:t xml:space="preserve"> </w:t>
      </w:r>
      <w:r>
        <w:t>съществуващите</w:t>
      </w:r>
      <w:r>
        <w:rPr>
          <w:spacing w:val="71"/>
          <w:w w:val="150"/>
        </w:rPr>
        <w:t xml:space="preserve"> </w:t>
      </w:r>
      <w:r>
        <w:t>инсталирани</w:t>
      </w:r>
      <w:r>
        <w:rPr>
          <w:spacing w:val="69"/>
          <w:w w:val="150"/>
        </w:rPr>
        <w:t xml:space="preserve"> </w:t>
      </w:r>
      <w:r>
        <w:t>мощности.</w:t>
      </w:r>
      <w:r>
        <w:rPr>
          <w:spacing w:val="78"/>
          <w:w w:val="150"/>
        </w:rPr>
        <w:t xml:space="preserve"> </w:t>
      </w:r>
      <w:r>
        <w:t>„ГАЗТРЕЙД СЛИВЕН“ ЕООД подписва</w:t>
      </w:r>
      <w:r>
        <w:rPr>
          <w:spacing w:val="-10"/>
        </w:rPr>
        <w:t xml:space="preserve"> </w:t>
      </w:r>
      <w:r>
        <w:t>спецификациите</w:t>
      </w:r>
      <w:r>
        <w:rPr>
          <w:spacing w:val="-9"/>
        </w:rPr>
        <w:t xml:space="preserve"> </w:t>
      </w:r>
      <w:r>
        <w:t>и</w:t>
      </w:r>
      <w:r>
        <w:rPr>
          <w:spacing w:val="-8"/>
        </w:rPr>
        <w:t xml:space="preserve"> </w:t>
      </w:r>
      <w:r>
        <w:t>ги</w:t>
      </w:r>
      <w:r>
        <w:rPr>
          <w:spacing w:val="-10"/>
        </w:rPr>
        <w:t xml:space="preserve"> </w:t>
      </w:r>
      <w:r>
        <w:t>предава</w:t>
      </w:r>
      <w:r>
        <w:rPr>
          <w:spacing w:val="-10"/>
        </w:rPr>
        <w:t xml:space="preserve"> </w:t>
      </w:r>
      <w:r>
        <w:t>на</w:t>
      </w:r>
      <w:r>
        <w:rPr>
          <w:spacing w:val="-6"/>
        </w:rPr>
        <w:t xml:space="preserve"> </w:t>
      </w:r>
      <w:r>
        <w:t>небитовия клиент в срок до 15 (петнадесети) август.</w:t>
      </w:r>
    </w:p>
    <w:p w:rsidR="007B44DF" w:rsidRDefault="007B44DF">
      <w:pPr>
        <w:pStyle w:val="a5"/>
        <w:spacing w:before="4"/>
      </w:pPr>
    </w:p>
    <w:p w:rsidR="007B44DF" w:rsidRDefault="00FB5FB8">
      <w:pPr>
        <w:spacing w:before="1"/>
        <w:rPr>
          <w:b/>
          <w:sz w:val="24"/>
        </w:rPr>
      </w:pPr>
      <w:r>
        <w:rPr>
          <w:b/>
          <w:sz w:val="24"/>
        </w:rPr>
        <w:t>Раздел</w:t>
      </w:r>
      <w:r>
        <w:rPr>
          <w:b/>
          <w:spacing w:val="-3"/>
          <w:sz w:val="24"/>
        </w:rPr>
        <w:t xml:space="preserve"> </w:t>
      </w:r>
      <w:r>
        <w:rPr>
          <w:b/>
          <w:spacing w:val="-5"/>
          <w:sz w:val="24"/>
        </w:rPr>
        <w:t>III</w:t>
      </w:r>
    </w:p>
    <w:p w:rsidR="007B44DF" w:rsidRDefault="007B44DF">
      <w:pPr>
        <w:pStyle w:val="a5"/>
        <w:spacing w:before="2"/>
        <w:rPr>
          <w:b/>
        </w:rPr>
      </w:pPr>
    </w:p>
    <w:p w:rsidR="007B44DF" w:rsidRDefault="00FB5FB8">
      <w:pPr>
        <w:jc w:val="both"/>
        <w:rPr>
          <w:b/>
          <w:sz w:val="24"/>
        </w:rPr>
      </w:pPr>
      <w:r>
        <w:rPr>
          <w:b/>
          <w:sz w:val="24"/>
        </w:rPr>
        <w:t>Права</w:t>
      </w:r>
      <w:r>
        <w:rPr>
          <w:b/>
          <w:spacing w:val="-3"/>
          <w:sz w:val="24"/>
        </w:rPr>
        <w:t xml:space="preserve"> </w:t>
      </w:r>
      <w:r>
        <w:rPr>
          <w:b/>
          <w:sz w:val="24"/>
        </w:rPr>
        <w:t>и</w:t>
      </w:r>
      <w:r>
        <w:rPr>
          <w:b/>
          <w:spacing w:val="-2"/>
          <w:sz w:val="24"/>
        </w:rPr>
        <w:t xml:space="preserve"> </w:t>
      </w:r>
      <w:r>
        <w:rPr>
          <w:b/>
          <w:sz w:val="24"/>
        </w:rPr>
        <w:t>задължения</w:t>
      </w:r>
      <w:r>
        <w:rPr>
          <w:b/>
          <w:spacing w:val="-3"/>
          <w:sz w:val="24"/>
        </w:rPr>
        <w:t xml:space="preserve"> </w:t>
      </w:r>
      <w:r>
        <w:rPr>
          <w:b/>
          <w:sz w:val="24"/>
        </w:rPr>
        <w:t>на</w:t>
      </w:r>
      <w:r>
        <w:rPr>
          <w:b/>
          <w:spacing w:val="-2"/>
          <w:sz w:val="24"/>
        </w:rPr>
        <w:t xml:space="preserve"> страните</w:t>
      </w:r>
    </w:p>
    <w:p w:rsidR="007B44DF" w:rsidRDefault="007B44DF">
      <w:pPr>
        <w:pStyle w:val="a5"/>
        <w:spacing w:before="5"/>
        <w:rPr>
          <w:b/>
        </w:rPr>
      </w:pPr>
    </w:p>
    <w:p w:rsidR="007B44DF" w:rsidRDefault="00FB5FB8">
      <w:pPr>
        <w:pStyle w:val="a5"/>
      </w:pPr>
      <w:r>
        <w:rPr>
          <w:b/>
        </w:rPr>
        <w:t>Чл.5.</w:t>
      </w:r>
      <w:r>
        <w:rPr>
          <w:b/>
          <w:spacing w:val="-2"/>
        </w:rPr>
        <w:t xml:space="preserve"> </w:t>
      </w:r>
      <w:r>
        <w:t>„ГАЗТРЕЙД СЛИВЕН“ ЕООД се</w:t>
      </w:r>
      <w:r>
        <w:rPr>
          <w:spacing w:val="-2"/>
        </w:rPr>
        <w:t xml:space="preserve"> задължава:</w:t>
      </w:r>
    </w:p>
    <w:p w:rsidR="007B44DF" w:rsidRDefault="007B44DF">
      <w:pPr>
        <w:pStyle w:val="a5"/>
        <w:spacing w:before="5"/>
      </w:pPr>
    </w:p>
    <w:p w:rsidR="007B44DF" w:rsidRDefault="00FB5FB8">
      <w:pPr>
        <w:pStyle w:val="a5"/>
        <w:ind w:right="359"/>
        <w:jc w:val="both"/>
      </w:pPr>
      <w:r>
        <w:rPr>
          <w:b/>
        </w:rPr>
        <w:t>/1/.</w:t>
      </w:r>
      <w:r>
        <w:rPr>
          <w:b/>
          <w:spacing w:val="-5"/>
        </w:rPr>
        <w:t xml:space="preserve"> </w:t>
      </w:r>
      <w:r>
        <w:t>да</w:t>
      </w:r>
      <w:r>
        <w:rPr>
          <w:spacing w:val="-5"/>
        </w:rPr>
        <w:t xml:space="preserve"> </w:t>
      </w:r>
      <w:r>
        <w:t>доставя</w:t>
      </w:r>
      <w:r>
        <w:rPr>
          <w:spacing w:val="-4"/>
        </w:rPr>
        <w:t xml:space="preserve"> </w:t>
      </w:r>
      <w:r>
        <w:t>природен</w:t>
      </w:r>
      <w:r>
        <w:rPr>
          <w:spacing w:val="-4"/>
        </w:rPr>
        <w:t xml:space="preserve"> </w:t>
      </w:r>
      <w:r>
        <w:t>газ</w:t>
      </w:r>
      <w:r>
        <w:rPr>
          <w:spacing w:val="-4"/>
        </w:rPr>
        <w:t xml:space="preserve"> </w:t>
      </w:r>
      <w:r>
        <w:t>при</w:t>
      </w:r>
      <w:r>
        <w:rPr>
          <w:spacing w:val="-4"/>
        </w:rPr>
        <w:t xml:space="preserve"> </w:t>
      </w:r>
      <w:r>
        <w:t>условията</w:t>
      </w:r>
      <w:r>
        <w:rPr>
          <w:spacing w:val="-4"/>
        </w:rPr>
        <w:t xml:space="preserve"> </w:t>
      </w:r>
      <w:r>
        <w:t>на</w:t>
      </w:r>
      <w:r>
        <w:rPr>
          <w:spacing w:val="-8"/>
        </w:rPr>
        <w:t xml:space="preserve"> </w:t>
      </w:r>
      <w:r>
        <w:t>равнопоставеност</w:t>
      </w:r>
      <w:r>
        <w:rPr>
          <w:spacing w:val="-4"/>
        </w:rPr>
        <w:t xml:space="preserve"> </w:t>
      </w:r>
      <w:r>
        <w:t>и</w:t>
      </w:r>
      <w:r>
        <w:rPr>
          <w:spacing w:val="-3"/>
        </w:rPr>
        <w:t xml:space="preserve"> липса на </w:t>
      </w:r>
      <w:r>
        <w:t>дискриминация по отношение на всички свои клиенти;</w:t>
      </w:r>
    </w:p>
    <w:p w:rsidR="007B44DF" w:rsidRDefault="007B44DF">
      <w:pPr>
        <w:pStyle w:val="a5"/>
        <w:spacing w:before="2"/>
      </w:pPr>
    </w:p>
    <w:p w:rsidR="007B44DF" w:rsidRDefault="00FB5FB8">
      <w:pPr>
        <w:pStyle w:val="a5"/>
        <w:spacing w:before="1"/>
        <w:ind w:right="357"/>
        <w:jc w:val="both"/>
      </w:pPr>
      <w:r>
        <w:rPr>
          <w:b/>
        </w:rPr>
        <w:t>/2/.</w:t>
      </w:r>
      <w:r>
        <w:rPr>
          <w:b/>
          <w:spacing w:val="-7"/>
        </w:rPr>
        <w:t xml:space="preserve"> </w:t>
      </w:r>
      <w:r>
        <w:t>да</w:t>
      </w:r>
      <w:r>
        <w:rPr>
          <w:spacing w:val="-8"/>
        </w:rPr>
        <w:t xml:space="preserve"> </w:t>
      </w:r>
      <w:r>
        <w:t>предоставя</w:t>
      </w:r>
      <w:r>
        <w:rPr>
          <w:spacing w:val="-7"/>
        </w:rPr>
        <w:t xml:space="preserve"> </w:t>
      </w:r>
      <w:r>
        <w:t>информация</w:t>
      </w:r>
      <w:r>
        <w:rPr>
          <w:spacing w:val="-7"/>
        </w:rPr>
        <w:t xml:space="preserve"> </w:t>
      </w:r>
      <w:r>
        <w:t>на</w:t>
      </w:r>
      <w:r>
        <w:rPr>
          <w:spacing w:val="-6"/>
        </w:rPr>
        <w:t xml:space="preserve"> </w:t>
      </w:r>
      <w:r>
        <w:t>клиентите</w:t>
      </w:r>
      <w:r>
        <w:rPr>
          <w:spacing w:val="-8"/>
        </w:rPr>
        <w:t xml:space="preserve"> </w:t>
      </w:r>
      <w:r>
        <w:t>за</w:t>
      </w:r>
      <w:r>
        <w:rPr>
          <w:spacing w:val="-10"/>
        </w:rPr>
        <w:t xml:space="preserve"> </w:t>
      </w:r>
      <w:r>
        <w:t>консумираните</w:t>
      </w:r>
      <w:r>
        <w:rPr>
          <w:spacing w:val="-7"/>
        </w:rPr>
        <w:t xml:space="preserve"> </w:t>
      </w:r>
      <w:r>
        <w:t>количества</w:t>
      </w:r>
      <w:r>
        <w:rPr>
          <w:spacing w:val="-8"/>
        </w:rPr>
        <w:t xml:space="preserve"> </w:t>
      </w:r>
      <w:r>
        <w:t>природен газ за съответния отчетен период;</w:t>
      </w:r>
    </w:p>
    <w:p w:rsidR="007B44DF" w:rsidRDefault="007B44DF">
      <w:pPr>
        <w:pStyle w:val="a5"/>
        <w:spacing w:before="4"/>
      </w:pPr>
    </w:p>
    <w:p w:rsidR="007B44DF" w:rsidRDefault="00FB5FB8">
      <w:pPr>
        <w:pStyle w:val="a5"/>
        <w:ind w:right="356"/>
        <w:jc w:val="both"/>
      </w:pPr>
      <w:r>
        <w:rPr>
          <w:b/>
        </w:rPr>
        <w:lastRenderedPageBreak/>
        <w:t xml:space="preserve">/3/. </w:t>
      </w:r>
      <w:r>
        <w:t>да предоставя информация на клиентите, относно действащите цени на природния газ;</w:t>
      </w:r>
    </w:p>
    <w:p w:rsidR="007B44DF" w:rsidRDefault="007B44DF">
      <w:pPr>
        <w:pStyle w:val="a5"/>
        <w:spacing w:before="6"/>
      </w:pPr>
    </w:p>
    <w:p w:rsidR="007B44DF" w:rsidRDefault="00FB5FB8">
      <w:pPr>
        <w:pStyle w:val="a5"/>
        <w:ind w:right="355"/>
        <w:jc w:val="both"/>
      </w:pPr>
      <w:r>
        <w:rPr>
          <w:b/>
        </w:rPr>
        <w:t xml:space="preserve">Чл.6. </w:t>
      </w:r>
      <w:r>
        <w:t>Всеки клиент е длъжен писмено да уведоми продавача в 10 (десет) дневен срок от настъпването на всяка промяна в собствеността на имота и/или данните, посочени в чл. 4, ал. 2, 3 и 4 по-горе.</w:t>
      </w:r>
    </w:p>
    <w:p w:rsidR="007B44DF" w:rsidRDefault="007B44DF">
      <w:pPr>
        <w:pStyle w:val="a5"/>
        <w:spacing w:before="2"/>
      </w:pPr>
    </w:p>
    <w:p w:rsidR="007B44DF" w:rsidRDefault="00FB5FB8">
      <w:pPr>
        <w:pStyle w:val="a5"/>
        <w:ind w:right="353"/>
        <w:jc w:val="both"/>
      </w:pPr>
      <w:r>
        <w:rPr>
          <w:b/>
        </w:rPr>
        <w:t xml:space="preserve">Чл.7. </w:t>
      </w:r>
      <w:r>
        <w:t>Клиентът се задължава да заплаща стойността на полученото количество природен</w:t>
      </w:r>
      <w:r>
        <w:rPr>
          <w:spacing w:val="-11"/>
        </w:rPr>
        <w:t xml:space="preserve"> </w:t>
      </w:r>
      <w:r>
        <w:t>газ,</w:t>
      </w:r>
      <w:r>
        <w:rPr>
          <w:spacing w:val="-9"/>
        </w:rPr>
        <w:t xml:space="preserve"> </w:t>
      </w:r>
      <w:r>
        <w:t>с</w:t>
      </w:r>
      <w:r>
        <w:rPr>
          <w:spacing w:val="-12"/>
        </w:rPr>
        <w:t xml:space="preserve"> </w:t>
      </w:r>
      <w:r>
        <w:t>качествени</w:t>
      </w:r>
      <w:r>
        <w:rPr>
          <w:spacing w:val="-8"/>
        </w:rPr>
        <w:t xml:space="preserve"> </w:t>
      </w:r>
      <w:r>
        <w:t>показатели</w:t>
      </w:r>
      <w:r>
        <w:rPr>
          <w:spacing w:val="-11"/>
        </w:rPr>
        <w:t xml:space="preserve"> </w:t>
      </w:r>
      <w:r>
        <w:t>и</w:t>
      </w:r>
      <w:r>
        <w:rPr>
          <w:spacing w:val="-11"/>
        </w:rPr>
        <w:t xml:space="preserve"> </w:t>
      </w:r>
      <w:r>
        <w:t>параметри,</w:t>
      </w:r>
      <w:r>
        <w:rPr>
          <w:spacing w:val="-9"/>
        </w:rPr>
        <w:t xml:space="preserve"> </w:t>
      </w:r>
      <w:r>
        <w:t>определени</w:t>
      </w:r>
      <w:r>
        <w:rPr>
          <w:spacing w:val="-6"/>
        </w:rPr>
        <w:t xml:space="preserve"> </w:t>
      </w:r>
      <w:r>
        <w:t>съгласно</w:t>
      </w:r>
      <w:r>
        <w:rPr>
          <w:spacing w:val="-9"/>
        </w:rPr>
        <w:t xml:space="preserve"> </w:t>
      </w:r>
      <w:r>
        <w:t>чл.</w:t>
      </w:r>
      <w:r>
        <w:rPr>
          <w:spacing w:val="-8"/>
        </w:rPr>
        <w:t xml:space="preserve"> </w:t>
      </w:r>
      <w:r>
        <w:t>10</w:t>
      </w:r>
      <w:r>
        <w:rPr>
          <w:spacing w:val="-9"/>
        </w:rPr>
        <w:t xml:space="preserve"> </w:t>
      </w:r>
      <w:r>
        <w:t>-</w:t>
      </w:r>
      <w:r>
        <w:rPr>
          <w:spacing w:val="-10"/>
        </w:rPr>
        <w:t xml:space="preserve"> </w:t>
      </w:r>
      <w:r>
        <w:t>12, по цена определена съгласно чл. 15 от настоящите Общи условия.</w:t>
      </w:r>
    </w:p>
    <w:p w:rsidR="007B44DF" w:rsidRDefault="007B44DF">
      <w:pPr>
        <w:pStyle w:val="a5"/>
        <w:spacing w:before="5"/>
      </w:pPr>
    </w:p>
    <w:p w:rsidR="007B44DF" w:rsidRDefault="00FB5FB8">
      <w:pPr>
        <w:pStyle w:val="a5"/>
        <w:spacing w:line="276" w:lineRule="auto"/>
      </w:pPr>
      <w:r>
        <w:rPr>
          <w:b/>
        </w:rPr>
        <w:t>Чл.8./1/.</w:t>
      </w:r>
      <w:r>
        <w:rPr>
          <w:b/>
          <w:spacing w:val="40"/>
        </w:rPr>
        <w:t xml:space="preserve"> </w:t>
      </w:r>
      <w:r>
        <w:t>Всеки</w:t>
      </w:r>
      <w:r>
        <w:rPr>
          <w:spacing w:val="40"/>
        </w:rPr>
        <w:t xml:space="preserve"> </w:t>
      </w:r>
      <w:r>
        <w:t>клиент</w:t>
      </w:r>
      <w:r>
        <w:rPr>
          <w:spacing w:val="40"/>
        </w:rPr>
        <w:t xml:space="preserve"> </w:t>
      </w:r>
      <w:r>
        <w:t>има</w:t>
      </w:r>
      <w:r>
        <w:rPr>
          <w:spacing w:val="40"/>
        </w:rPr>
        <w:t xml:space="preserve"> </w:t>
      </w:r>
      <w:r>
        <w:t>право</w:t>
      </w:r>
      <w:r>
        <w:rPr>
          <w:spacing w:val="40"/>
        </w:rPr>
        <w:t xml:space="preserve"> </w:t>
      </w:r>
      <w:r>
        <w:t>да</w:t>
      </w:r>
      <w:r>
        <w:rPr>
          <w:spacing w:val="40"/>
        </w:rPr>
        <w:t xml:space="preserve"> </w:t>
      </w:r>
      <w:r>
        <w:t>смени</w:t>
      </w:r>
      <w:r>
        <w:rPr>
          <w:spacing w:val="40"/>
        </w:rPr>
        <w:t xml:space="preserve"> </w:t>
      </w:r>
      <w:r>
        <w:t xml:space="preserve">„ГАЗТРЕЙД СЛИВЕН“ ЕООД </w:t>
      </w:r>
      <w:r>
        <w:rPr>
          <w:spacing w:val="40"/>
        </w:rPr>
        <w:t xml:space="preserve"> </w:t>
      </w:r>
      <w:r>
        <w:t>като снабдител</w:t>
      </w:r>
      <w:r>
        <w:rPr>
          <w:spacing w:val="35"/>
        </w:rPr>
        <w:t xml:space="preserve"> </w:t>
      </w:r>
      <w:r>
        <w:t>на</w:t>
      </w:r>
      <w:r>
        <w:rPr>
          <w:spacing w:val="35"/>
        </w:rPr>
        <w:t xml:space="preserve"> </w:t>
      </w:r>
      <w:r>
        <w:t>природен</w:t>
      </w:r>
      <w:r>
        <w:rPr>
          <w:spacing w:val="37"/>
        </w:rPr>
        <w:t xml:space="preserve"> </w:t>
      </w:r>
      <w:r>
        <w:t>газ,</w:t>
      </w:r>
      <w:r>
        <w:rPr>
          <w:spacing w:val="38"/>
        </w:rPr>
        <w:t xml:space="preserve"> </w:t>
      </w:r>
      <w:r>
        <w:t>като</w:t>
      </w:r>
      <w:r>
        <w:rPr>
          <w:spacing w:val="36"/>
        </w:rPr>
        <w:t xml:space="preserve"> </w:t>
      </w:r>
      <w:r>
        <w:t>избере</w:t>
      </w:r>
      <w:r>
        <w:rPr>
          <w:spacing w:val="37"/>
        </w:rPr>
        <w:t xml:space="preserve"> </w:t>
      </w:r>
      <w:r>
        <w:t>друг</w:t>
      </w:r>
      <w:r>
        <w:rPr>
          <w:spacing w:val="35"/>
        </w:rPr>
        <w:t xml:space="preserve"> </w:t>
      </w:r>
      <w:r>
        <w:t>доставчик</w:t>
      </w:r>
      <w:r>
        <w:rPr>
          <w:spacing w:val="39"/>
        </w:rPr>
        <w:t xml:space="preserve"> </w:t>
      </w:r>
      <w:r>
        <w:t>на</w:t>
      </w:r>
      <w:r>
        <w:rPr>
          <w:spacing w:val="37"/>
        </w:rPr>
        <w:t xml:space="preserve"> </w:t>
      </w:r>
      <w:r>
        <w:t>природен</w:t>
      </w:r>
      <w:r>
        <w:rPr>
          <w:spacing w:val="37"/>
        </w:rPr>
        <w:t xml:space="preserve"> </w:t>
      </w:r>
      <w:r>
        <w:t>газ</w:t>
      </w:r>
      <w:r>
        <w:rPr>
          <w:spacing w:val="39"/>
        </w:rPr>
        <w:t xml:space="preserve"> </w:t>
      </w:r>
      <w:r>
        <w:t>по</w:t>
      </w:r>
      <w:r>
        <w:rPr>
          <w:spacing w:val="36"/>
        </w:rPr>
        <w:t xml:space="preserve"> </w:t>
      </w:r>
      <w:r>
        <w:rPr>
          <w:spacing w:val="-4"/>
        </w:rPr>
        <w:t xml:space="preserve">свое </w:t>
      </w:r>
      <w:r>
        <w:t>желание,</w:t>
      </w:r>
      <w:r>
        <w:rPr>
          <w:spacing w:val="-14"/>
        </w:rPr>
        <w:t xml:space="preserve"> </w:t>
      </w:r>
      <w:r>
        <w:t>по</w:t>
      </w:r>
      <w:r>
        <w:rPr>
          <w:spacing w:val="-14"/>
        </w:rPr>
        <w:t xml:space="preserve"> </w:t>
      </w:r>
      <w:r>
        <w:t>всяко</w:t>
      </w:r>
      <w:r>
        <w:rPr>
          <w:spacing w:val="-14"/>
        </w:rPr>
        <w:t xml:space="preserve"> </w:t>
      </w:r>
      <w:r>
        <w:t>време,</w:t>
      </w:r>
      <w:r>
        <w:rPr>
          <w:spacing w:val="-14"/>
        </w:rPr>
        <w:t xml:space="preserve"> </w:t>
      </w:r>
      <w:r>
        <w:t>като</w:t>
      </w:r>
      <w:r>
        <w:rPr>
          <w:spacing w:val="-13"/>
        </w:rPr>
        <w:t xml:space="preserve"> </w:t>
      </w:r>
      <w:r>
        <w:t>изпрати</w:t>
      </w:r>
      <w:r>
        <w:rPr>
          <w:spacing w:val="-15"/>
        </w:rPr>
        <w:t xml:space="preserve"> </w:t>
      </w:r>
      <w:r>
        <w:t>писмено</w:t>
      </w:r>
      <w:r>
        <w:rPr>
          <w:spacing w:val="-14"/>
        </w:rPr>
        <w:t xml:space="preserve"> </w:t>
      </w:r>
      <w:r>
        <w:t>искане</w:t>
      </w:r>
      <w:r>
        <w:rPr>
          <w:spacing w:val="-15"/>
        </w:rPr>
        <w:t xml:space="preserve"> </w:t>
      </w:r>
      <w:r>
        <w:t>до</w:t>
      </w:r>
      <w:r>
        <w:rPr>
          <w:spacing w:val="-14"/>
        </w:rPr>
        <w:t xml:space="preserve"> </w:t>
      </w:r>
      <w:r>
        <w:t>оператора</w:t>
      </w:r>
      <w:r>
        <w:rPr>
          <w:spacing w:val="-14"/>
        </w:rPr>
        <w:t xml:space="preserve"> </w:t>
      </w:r>
      <w:r>
        <w:t>на</w:t>
      </w:r>
      <w:r>
        <w:rPr>
          <w:spacing w:val="-15"/>
        </w:rPr>
        <w:t xml:space="preserve"> </w:t>
      </w:r>
      <w:r>
        <w:t>мрежата,</w:t>
      </w:r>
      <w:r>
        <w:rPr>
          <w:spacing w:val="-14"/>
        </w:rPr>
        <w:t xml:space="preserve"> </w:t>
      </w:r>
      <w:r>
        <w:t>към която е присъединен.</w:t>
      </w:r>
    </w:p>
    <w:p w:rsidR="007B44DF" w:rsidRDefault="00FB5FB8">
      <w:pPr>
        <w:pStyle w:val="a5"/>
        <w:spacing w:before="200"/>
      </w:pPr>
      <w:r>
        <w:rPr>
          <w:b/>
        </w:rPr>
        <w:t>/2/.</w:t>
      </w:r>
      <w:r>
        <w:rPr>
          <w:b/>
          <w:spacing w:val="-2"/>
        </w:rPr>
        <w:t xml:space="preserve"> </w:t>
      </w:r>
      <w:r>
        <w:t>Тази</w:t>
      </w:r>
      <w:r>
        <w:rPr>
          <w:spacing w:val="-1"/>
        </w:rPr>
        <w:t xml:space="preserve"> </w:t>
      </w:r>
      <w:r>
        <w:t>смяна</w:t>
      </w:r>
      <w:r>
        <w:rPr>
          <w:spacing w:val="-3"/>
        </w:rPr>
        <w:t xml:space="preserve"> </w:t>
      </w:r>
      <w:r>
        <w:t>не</w:t>
      </w:r>
      <w:r>
        <w:rPr>
          <w:spacing w:val="-3"/>
        </w:rPr>
        <w:t xml:space="preserve"> </w:t>
      </w:r>
      <w:r>
        <w:t>е</w:t>
      </w:r>
      <w:r>
        <w:rPr>
          <w:spacing w:val="-3"/>
        </w:rPr>
        <w:t xml:space="preserve"> </w:t>
      </w:r>
      <w:r>
        <w:t>свързана</w:t>
      </w:r>
      <w:r>
        <w:rPr>
          <w:spacing w:val="-3"/>
        </w:rPr>
        <w:t xml:space="preserve"> </w:t>
      </w:r>
      <w:r>
        <w:t>с</w:t>
      </w:r>
      <w:r>
        <w:rPr>
          <w:spacing w:val="-2"/>
        </w:rPr>
        <w:t xml:space="preserve"> </w:t>
      </w:r>
      <w:r>
        <w:t>допълнителни</w:t>
      </w:r>
      <w:r>
        <w:rPr>
          <w:spacing w:val="-2"/>
        </w:rPr>
        <w:t xml:space="preserve"> </w:t>
      </w:r>
      <w:r>
        <w:t>плащания</w:t>
      </w:r>
      <w:r>
        <w:rPr>
          <w:spacing w:val="-2"/>
        </w:rPr>
        <w:t xml:space="preserve"> </w:t>
      </w:r>
      <w:r>
        <w:t>и</w:t>
      </w:r>
      <w:r>
        <w:rPr>
          <w:spacing w:val="-2"/>
        </w:rPr>
        <w:t xml:space="preserve"> </w:t>
      </w:r>
      <w:r>
        <w:t>такси</w:t>
      </w:r>
      <w:r>
        <w:rPr>
          <w:spacing w:val="-4"/>
        </w:rPr>
        <w:t xml:space="preserve"> </w:t>
      </w:r>
      <w:r>
        <w:t>за</w:t>
      </w:r>
      <w:r>
        <w:rPr>
          <w:spacing w:val="-2"/>
        </w:rPr>
        <w:t xml:space="preserve"> клиента.</w:t>
      </w:r>
    </w:p>
    <w:p w:rsidR="007B44DF" w:rsidRDefault="00FB5FB8">
      <w:pPr>
        <w:pStyle w:val="a5"/>
        <w:spacing w:before="240" w:line="276" w:lineRule="auto"/>
        <w:ind w:right="18"/>
      </w:pPr>
      <w:r>
        <w:rPr>
          <w:b/>
        </w:rPr>
        <w:t xml:space="preserve">/3/. </w:t>
      </w:r>
      <w:r>
        <w:t>Писменото искане по ал.1 се изпраща най-малко три седмици преди датата, от която се иска смяна на доставчика и съдържа:</w:t>
      </w:r>
    </w:p>
    <w:p w:rsidR="007B44DF" w:rsidRDefault="00FB5FB8">
      <w:pPr>
        <w:pStyle w:val="a9"/>
        <w:numPr>
          <w:ilvl w:val="0"/>
          <w:numId w:val="6"/>
        </w:numPr>
        <w:tabs>
          <w:tab w:val="left" w:pos="280"/>
        </w:tabs>
        <w:spacing w:before="195"/>
        <w:ind w:right="358" w:firstLine="0"/>
        <w:jc w:val="both"/>
        <w:rPr>
          <w:sz w:val="24"/>
        </w:rPr>
      </w:pPr>
      <w:r>
        <w:rPr>
          <w:sz w:val="24"/>
        </w:rPr>
        <w:t>наименование и идентифициращи данни на клиента, на новия доставчик и на стария доставчик;</w:t>
      </w:r>
    </w:p>
    <w:p w:rsidR="007B44DF" w:rsidRDefault="00FB5FB8">
      <w:pPr>
        <w:pStyle w:val="a9"/>
        <w:numPr>
          <w:ilvl w:val="0"/>
          <w:numId w:val="6"/>
        </w:numPr>
        <w:tabs>
          <w:tab w:val="left" w:pos="235"/>
        </w:tabs>
        <w:ind w:right="355" w:firstLine="0"/>
        <w:jc w:val="both"/>
        <w:rPr>
          <w:sz w:val="24"/>
        </w:rPr>
      </w:pPr>
      <w:r>
        <w:rPr>
          <w:sz w:val="24"/>
        </w:rPr>
        <w:t>извлечение</w:t>
      </w:r>
      <w:r>
        <w:rPr>
          <w:spacing w:val="-8"/>
          <w:sz w:val="24"/>
        </w:rPr>
        <w:t xml:space="preserve"> </w:t>
      </w:r>
      <w:r>
        <w:rPr>
          <w:sz w:val="24"/>
        </w:rPr>
        <w:t>от</w:t>
      </w:r>
      <w:r>
        <w:rPr>
          <w:spacing w:val="-7"/>
          <w:sz w:val="24"/>
        </w:rPr>
        <w:t xml:space="preserve"> </w:t>
      </w:r>
      <w:r>
        <w:rPr>
          <w:sz w:val="24"/>
        </w:rPr>
        <w:t>предварителен</w:t>
      </w:r>
      <w:r>
        <w:rPr>
          <w:spacing w:val="-6"/>
          <w:sz w:val="24"/>
        </w:rPr>
        <w:t xml:space="preserve"> </w:t>
      </w:r>
      <w:r>
        <w:rPr>
          <w:sz w:val="24"/>
        </w:rPr>
        <w:t>договор</w:t>
      </w:r>
      <w:r>
        <w:rPr>
          <w:spacing w:val="-8"/>
          <w:sz w:val="24"/>
        </w:rPr>
        <w:t xml:space="preserve"> </w:t>
      </w:r>
      <w:r>
        <w:rPr>
          <w:sz w:val="24"/>
        </w:rPr>
        <w:t>за</w:t>
      </w:r>
      <w:r>
        <w:rPr>
          <w:spacing w:val="-8"/>
          <w:sz w:val="24"/>
        </w:rPr>
        <w:t xml:space="preserve"> </w:t>
      </w:r>
      <w:r>
        <w:rPr>
          <w:sz w:val="24"/>
        </w:rPr>
        <w:t>доставка</w:t>
      </w:r>
      <w:r>
        <w:rPr>
          <w:spacing w:val="-8"/>
          <w:sz w:val="24"/>
        </w:rPr>
        <w:t xml:space="preserve"> </w:t>
      </w:r>
      <w:r>
        <w:rPr>
          <w:sz w:val="24"/>
        </w:rPr>
        <w:t>с</w:t>
      </w:r>
      <w:r>
        <w:rPr>
          <w:spacing w:val="-8"/>
          <w:sz w:val="24"/>
        </w:rPr>
        <w:t xml:space="preserve"> </w:t>
      </w:r>
      <w:r>
        <w:rPr>
          <w:sz w:val="24"/>
        </w:rPr>
        <w:t>новия</w:t>
      </w:r>
      <w:r>
        <w:rPr>
          <w:spacing w:val="-7"/>
          <w:sz w:val="24"/>
        </w:rPr>
        <w:t xml:space="preserve"> </w:t>
      </w:r>
      <w:r>
        <w:rPr>
          <w:sz w:val="24"/>
        </w:rPr>
        <w:t>доставчик,</w:t>
      </w:r>
      <w:r>
        <w:rPr>
          <w:spacing w:val="-7"/>
          <w:sz w:val="24"/>
        </w:rPr>
        <w:t xml:space="preserve"> </w:t>
      </w:r>
      <w:r>
        <w:rPr>
          <w:sz w:val="24"/>
        </w:rPr>
        <w:t>от</w:t>
      </w:r>
      <w:r>
        <w:rPr>
          <w:spacing w:val="-7"/>
          <w:sz w:val="24"/>
        </w:rPr>
        <w:t xml:space="preserve"> </w:t>
      </w:r>
      <w:r>
        <w:rPr>
          <w:sz w:val="24"/>
        </w:rPr>
        <w:t>което</w:t>
      </w:r>
      <w:r>
        <w:rPr>
          <w:spacing w:val="-7"/>
          <w:sz w:val="24"/>
        </w:rPr>
        <w:t xml:space="preserve"> </w:t>
      </w:r>
      <w:r>
        <w:rPr>
          <w:sz w:val="24"/>
        </w:rPr>
        <w:t>да</w:t>
      </w:r>
      <w:r>
        <w:rPr>
          <w:spacing w:val="-8"/>
          <w:sz w:val="24"/>
        </w:rPr>
        <w:t xml:space="preserve"> </w:t>
      </w:r>
      <w:r>
        <w:rPr>
          <w:sz w:val="24"/>
        </w:rPr>
        <w:t>е видно</w:t>
      </w:r>
      <w:r>
        <w:rPr>
          <w:spacing w:val="-8"/>
          <w:sz w:val="24"/>
        </w:rPr>
        <w:t xml:space="preserve"> </w:t>
      </w:r>
      <w:r>
        <w:rPr>
          <w:sz w:val="24"/>
        </w:rPr>
        <w:t>дата</w:t>
      </w:r>
      <w:r>
        <w:rPr>
          <w:spacing w:val="-8"/>
          <w:sz w:val="24"/>
        </w:rPr>
        <w:t xml:space="preserve"> </w:t>
      </w:r>
      <w:r>
        <w:rPr>
          <w:sz w:val="24"/>
        </w:rPr>
        <w:t>на</w:t>
      </w:r>
      <w:r>
        <w:rPr>
          <w:spacing w:val="-9"/>
          <w:sz w:val="24"/>
        </w:rPr>
        <w:t xml:space="preserve"> </w:t>
      </w:r>
      <w:r>
        <w:rPr>
          <w:sz w:val="24"/>
        </w:rPr>
        <w:t>първата</w:t>
      </w:r>
      <w:r>
        <w:rPr>
          <w:spacing w:val="-8"/>
          <w:sz w:val="24"/>
        </w:rPr>
        <w:t xml:space="preserve"> </w:t>
      </w:r>
      <w:r>
        <w:rPr>
          <w:sz w:val="24"/>
        </w:rPr>
        <w:t>доставка,</w:t>
      </w:r>
      <w:r>
        <w:rPr>
          <w:spacing w:val="-8"/>
          <w:sz w:val="24"/>
        </w:rPr>
        <w:t xml:space="preserve"> </w:t>
      </w:r>
      <w:r>
        <w:rPr>
          <w:sz w:val="24"/>
        </w:rPr>
        <w:t>срок</w:t>
      </w:r>
      <w:r>
        <w:rPr>
          <w:spacing w:val="-8"/>
          <w:sz w:val="24"/>
        </w:rPr>
        <w:t xml:space="preserve"> </w:t>
      </w:r>
      <w:r>
        <w:rPr>
          <w:sz w:val="24"/>
        </w:rPr>
        <w:t>на</w:t>
      </w:r>
      <w:r>
        <w:rPr>
          <w:spacing w:val="-9"/>
          <w:sz w:val="24"/>
        </w:rPr>
        <w:t xml:space="preserve"> </w:t>
      </w:r>
      <w:r>
        <w:rPr>
          <w:sz w:val="24"/>
        </w:rPr>
        <w:t>договора</w:t>
      </w:r>
      <w:r>
        <w:rPr>
          <w:spacing w:val="-9"/>
          <w:sz w:val="24"/>
        </w:rPr>
        <w:t xml:space="preserve"> </w:t>
      </w:r>
      <w:r>
        <w:rPr>
          <w:sz w:val="24"/>
        </w:rPr>
        <w:t>за</w:t>
      </w:r>
      <w:r>
        <w:rPr>
          <w:spacing w:val="-9"/>
          <w:sz w:val="24"/>
        </w:rPr>
        <w:t xml:space="preserve"> </w:t>
      </w:r>
      <w:r>
        <w:rPr>
          <w:sz w:val="24"/>
        </w:rPr>
        <w:t>доставка,</w:t>
      </w:r>
      <w:r>
        <w:rPr>
          <w:spacing w:val="-8"/>
          <w:sz w:val="24"/>
        </w:rPr>
        <w:t xml:space="preserve"> </w:t>
      </w:r>
      <w:r>
        <w:rPr>
          <w:sz w:val="24"/>
        </w:rPr>
        <w:t>място</w:t>
      </w:r>
      <w:r>
        <w:rPr>
          <w:spacing w:val="-8"/>
          <w:sz w:val="24"/>
        </w:rPr>
        <w:t xml:space="preserve"> </w:t>
      </w:r>
      <w:r>
        <w:rPr>
          <w:sz w:val="24"/>
        </w:rPr>
        <w:t>на</w:t>
      </w:r>
      <w:r>
        <w:rPr>
          <w:spacing w:val="-7"/>
          <w:sz w:val="24"/>
        </w:rPr>
        <w:t xml:space="preserve"> </w:t>
      </w:r>
      <w:r>
        <w:rPr>
          <w:sz w:val="24"/>
        </w:rPr>
        <w:t>доставка</w:t>
      </w:r>
      <w:r>
        <w:rPr>
          <w:spacing w:val="-5"/>
          <w:sz w:val="24"/>
        </w:rPr>
        <w:t xml:space="preserve"> </w:t>
      </w:r>
      <w:r>
        <w:rPr>
          <w:sz w:val="24"/>
        </w:rPr>
        <w:t>–</w:t>
      </w:r>
      <w:r>
        <w:rPr>
          <w:spacing w:val="-8"/>
          <w:sz w:val="24"/>
        </w:rPr>
        <w:t xml:space="preserve"> </w:t>
      </w:r>
      <w:r>
        <w:rPr>
          <w:sz w:val="24"/>
        </w:rPr>
        <w:t>за битови и небитови клиенти;</w:t>
      </w:r>
    </w:p>
    <w:p w:rsidR="007B44DF" w:rsidRDefault="00FB5FB8">
      <w:pPr>
        <w:pStyle w:val="a9"/>
        <w:numPr>
          <w:ilvl w:val="0"/>
          <w:numId w:val="6"/>
        </w:numPr>
        <w:tabs>
          <w:tab w:val="left" w:pos="180"/>
        </w:tabs>
        <w:spacing w:before="1"/>
        <w:ind w:right="357" w:firstLine="0"/>
        <w:jc w:val="both"/>
        <w:rPr>
          <w:sz w:val="24"/>
        </w:rPr>
      </w:pPr>
      <w:r>
        <w:rPr>
          <w:sz w:val="24"/>
        </w:rPr>
        <w:t>програма, съдържаща информация за количествата природен газ, договорени за доставка,</w:t>
      </w:r>
      <w:r>
        <w:rPr>
          <w:spacing w:val="-1"/>
          <w:sz w:val="24"/>
        </w:rPr>
        <w:t xml:space="preserve"> </w:t>
      </w:r>
      <w:r>
        <w:rPr>
          <w:sz w:val="24"/>
        </w:rPr>
        <w:t>в</w:t>
      </w:r>
      <w:r>
        <w:rPr>
          <w:spacing w:val="-2"/>
          <w:sz w:val="24"/>
        </w:rPr>
        <w:t xml:space="preserve"> </w:t>
      </w:r>
      <w:r>
        <w:rPr>
          <w:sz w:val="24"/>
        </w:rPr>
        <w:t>т.ч.</w:t>
      </w:r>
      <w:r>
        <w:rPr>
          <w:spacing w:val="-1"/>
          <w:sz w:val="24"/>
        </w:rPr>
        <w:t xml:space="preserve"> </w:t>
      </w:r>
      <w:r>
        <w:rPr>
          <w:sz w:val="24"/>
        </w:rPr>
        <w:t>по</w:t>
      </w:r>
      <w:r>
        <w:rPr>
          <w:spacing w:val="-1"/>
          <w:sz w:val="24"/>
        </w:rPr>
        <w:t xml:space="preserve"> </w:t>
      </w:r>
      <w:r>
        <w:rPr>
          <w:sz w:val="24"/>
        </w:rPr>
        <w:t>тримесечия,</w:t>
      </w:r>
      <w:r>
        <w:rPr>
          <w:spacing w:val="-1"/>
          <w:sz w:val="24"/>
        </w:rPr>
        <w:t xml:space="preserve"> </w:t>
      </w:r>
      <w:r>
        <w:rPr>
          <w:sz w:val="24"/>
        </w:rPr>
        <w:t>месеци и дни (при договори</w:t>
      </w:r>
      <w:r>
        <w:rPr>
          <w:spacing w:val="-1"/>
          <w:sz w:val="24"/>
        </w:rPr>
        <w:t xml:space="preserve"> </w:t>
      </w:r>
      <w:r>
        <w:rPr>
          <w:sz w:val="24"/>
        </w:rPr>
        <w:t>за</w:t>
      </w:r>
      <w:r>
        <w:rPr>
          <w:spacing w:val="-2"/>
          <w:sz w:val="24"/>
        </w:rPr>
        <w:t xml:space="preserve"> </w:t>
      </w:r>
      <w:r>
        <w:rPr>
          <w:sz w:val="24"/>
        </w:rPr>
        <w:t>доставка</w:t>
      </w:r>
      <w:r>
        <w:rPr>
          <w:spacing w:val="-2"/>
          <w:sz w:val="24"/>
        </w:rPr>
        <w:t xml:space="preserve"> </w:t>
      </w:r>
      <w:r>
        <w:rPr>
          <w:sz w:val="24"/>
        </w:rPr>
        <w:t>със</w:t>
      </w:r>
      <w:r>
        <w:rPr>
          <w:spacing w:val="-2"/>
          <w:sz w:val="24"/>
        </w:rPr>
        <w:t xml:space="preserve"> </w:t>
      </w:r>
      <w:r>
        <w:rPr>
          <w:sz w:val="24"/>
        </w:rPr>
        <w:t>срок</w:t>
      </w:r>
      <w:r>
        <w:rPr>
          <w:spacing w:val="-1"/>
          <w:sz w:val="24"/>
        </w:rPr>
        <w:t xml:space="preserve"> </w:t>
      </w:r>
      <w:r>
        <w:rPr>
          <w:sz w:val="24"/>
        </w:rPr>
        <w:t>по- малък</w:t>
      </w:r>
      <w:r>
        <w:rPr>
          <w:spacing w:val="-4"/>
          <w:sz w:val="24"/>
        </w:rPr>
        <w:t xml:space="preserve"> </w:t>
      </w:r>
      <w:r>
        <w:rPr>
          <w:sz w:val="24"/>
        </w:rPr>
        <w:t>от</w:t>
      </w:r>
      <w:r>
        <w:rPr>
          <w:spacing w:val="-4"/>
          <w:sz w:val="24"/>
        </w:rPr>
        <w:t xml:space="preserve"> </w:t>
      </w:r>
      <w:r>
        <w:rPr>
          <w:sz w:val="24"/>
        </w:rPr>
        <w:t>календарен</w:t>
      </w:r>
      <w:r>
        <w:rPr>
          <w:spacing w:val="-4"/>
          <w:sz w:val="24"/>
        </w:rPr>
        <w:t xml:space="preserve"> </w:t>
      </w:r>
      <w:r>
        <w:rPr>
          <w:sz w:val="24"/>
        </w:rPr>
        <w:t>месец),</w:t>
      </w:r>
      <w:r>
        <w:rPr>
          <w:spacing w:val="-4"/>
          <w:sz w:val="24"/>
        </w:rPr>
        <w:t xml:space="preserve"> </w:t>
      </w:r>
      <w:r>
        <w:rPr>
          <w:sz w:val="24"/>
        </w:rPr>
        <w:t>както</w:t>
      </w:r>
      <w:r>
        <w:rPr>
          <w:spacing w:val="-4"/>
          <w:sz w:val="24"/>
        </w:rPr>
        <w:t xml:space="preserve"> </w:t>
      </w:r>
      <w:r>
        <w:rPr>
          <w:sz w:val="24"/>
        </w:rPr>
        <w:t>и</w:t>
      </w:r>
      <w:r>
        <w:rPr>
          <w:spacing w:val="-3"/>
          <w:sz w:val="24"/>
        </w:rPr>
        <w:t xml:space="preserve"> </w:t>
      </w:r>
      <w:r>
        <w:rPr>
          <w:sz w:val="24"/>
        </w:rPr>
        <w:t>максимално</w:t>
      </w:r>
      <w:r>
        <w:rPr>
          <w:spacing w:val="-4"/>
          <w:sz w:val="24"/>
        </w:rPr>
        <w:t xml:space="preserve"> </w:t>
      </w:r>
      <w:r>
        <w:rPr>
          <w:sz w:val="24"/>
        </w:rPr>
        <w:t>и</w:t>
      </w:r>
      <w:r>
        <w:rPr>
          <w:spacing w:val="-4"/>
          <w:sz w:val="24"/>
        </w:rPr>
        <w:t xml:space="preserve"> </w:t>
      </w:r>
      <w:r>
        <w:rPr>
          <w:sz w:val="24"/>
        </w:rPr>
        <w:t>минимално</w:t>
      </w:r>
      <w:r>
        <w:rPr>
          <w:spacing w:val="-4"/>
          <w:sz w:val="24"/>
        </w:rPr>
        <w:t xml:space="preserve"> </w:t>
      </w:r>
      <w:r>
        <w:rPr>
          <w:sz w:val="24"/>
        </w:rPr>
        <w:t>дневно</w:t>
      </w:r>
      <w:r>
        <w:rPr>
          <w:spacing w:val="-4"/>
          <w:sz w:val="24"/>
        </w:rPr>
        <w:t xml:space="preserve"> </w:t>
      </w:r>
      <w:r>
        <w:rPr>
          <w:sz w:val="24"/>
        </w:rPr>
        <w:t>количество и максимален и минимален часов товар – за небитови клиенти.</w:t>
      </w:r>
    </w:p>
    <w:p w:rsidR="007B44DF" w:rsidRDefault="007B44DF">
      <w:pPr>
        <w:pStyle w:val="a5"/>
        <w:spacing w:before="4"/>
      </w:pPr>
    </w:p>
    <w:p w:rsidR="007B44DF" w:rsidRDefault="00FB5FB8">
      <w:pPr>
        <w:pStyle w:val="a5"/>
        <w:spacing w:before="1"/>
      </w:pPr>
      <w:r>
        <w:rPr>
          <w:b/>
        </w:rPr>
        <w:t xml:space="preserve">/4/. </w:t>
      </w:r>
      <w:r>
        <w:t>Смяната на доставчика влиза в сила от първо число на газовия месец, следващ месеца в който е постъпило искането, при спазване на триседмичния срок по ал. 3.</w:t>
      </w:r>
    </w:p>
    <w:p w:rsidR="007B44DF" w:rsidRDefault="007B44DF">
      <w:pPr>
        <w:pStyle w:val="a5"/>
        <w:spacing w:before="2"/>
      </w:pPr>
    </w:p>
    <w:p w:rsidR="007B44DF" w:rsidRDefault="00FB5FB8">
      <w:pPr>
        <w:pStyle w:val="a5"/>
      </w:pPr>
      <w:r>
        <w:rPr>
          <w:b/>
        </w:rPr>
        <w:t>Чл.9.</w:t>
      </w:r>
      <w:r>
        <w:rPr>
          <w:b/>
          <w:spacing w:val="73"/>
        </w:rPr>
        <w:t xml:space="preserve"> </w:t>
      </w:r>
      <w:r>
        <w:t>Всеки</w:t>
      </w:r>
      <w:r>
        <w:rPr>
          <w:spacing w:val="74"/>
        </w:rPr>
        <w:t xml:space="preserve"> </w:t>
      </w:r>
      <w:r>
        <w:t>клиент</w:t>
      </w:r>
      <w:r>
        <w:rPr>
          <w:spacing w:val="74"/>
        </w:rPr>
        <w:t xml:space="preserve"> </w:t>
      </w:r>
      <w:r>
        <w:t>има</w:t>
      </w:r>
      <w:r>
        <w:rPr>
          <w:spacing w:val="72"/>
        </w:rPr>
        <w:t xml:space="preserve"> </w:t>
      </w:r>
      <w:r>
        <w:t>право</w:t>
      </w:r>
      <w:r>
        <w:rPr>
          <w:spacing w:val="76"/>
        </w:rPr>
        <w:t xml:space="preserve"> </w:t>
      </w:r>
      <w:r>
        <w:t>да</w:t>
      </w:r>
      <w:r>
        <w:rPr>
          <w:spacing w:val="72"/>
        </w:rPr>
        <w:t xml:space="preserve"> </w:t>
      </w:r>
      <w:r>
        <w:t>получава</w:t>
      </w:r>
      <w:r>
        <w:rPr>
          <w:spacing w:val="75"/>
        </w:rPr>
        <w:t xml:space="preserve"> </w:t>
      </w:r>
      <w:r>
        <w:t>от</w:t>
      </w:r>
      <w:r>
        <w:rPr>
          <w:spacing w:val="74"/>
        </w:rPr>
        <w:t xml:space="preserve"> </w:t>
      </w:r>
      <w:r>
        <w:t>„ГАЗТРЕЙД СЛИВЕН“ ЕООД информация</w:t>
      </w:r>
      <w:r>
        <w:rPr>
          <w:spacing w:val="6"/>
        </w:rPr>
        <w:t xml:space="preserve"> </w:t>
      </w:r>
      <w:r>
        <w:t>за</w:t>
      </w:r>
      <w:r>
        <w:rPr>
          <w:spacing w:val="9"/>
        </w:rPr>
        <w:t xml:space="preserve"> </w:t>
      </w:r>
      <w:r>
        <w:t>права</w:t>
      </w:r>
      <w:r>
        <w:rPr>
          <w:spacing w:val="9"/>
        </w:rPr>
        <w:t xml:space="preserve"> </w:t>
      </w:r>
      <w:r>
        <w:t>си,</w:t>
      </w:r>
      <w:r>
        <w:rPr>
          <w:spacing w:val="10"/>
        </w:rPr>
        <w:t xml:space="preserve"> </w:t>
      </w:r>
      <w:r>
        <w:t>предоставяната</w:t>
      </w:r>
      <w:r>
        <w:rPr>
          <w:spacing w:val="10"/>
        </w:rPr>
        <w:t xml:space="preserve"> </w:t>
      </w:r>
      <w:r>
        <w:t>услуга,</w:t>
      </w:r>
      <w:r>
        <w:rPr>
          <w:spacing w:val="9"/>
        </w:rPr>
        <w:t xml:space="preserve"> </w:t>
      </w:r>
      <w:r>
        <w:t>дължими</w:t>
      </w:r>
      <w:r>
        <w:rPr>
          <w:spacing w:val="11"/>
        </w:rPr>
        <w:t xml:space="preserve"> </w:t>
      </w:r>
      <w:r>
        <w:t>такси.</w:t>
      </w:r>
      <w:r>
        <w:rPr>
          <w:spacing w:val="8"/>
        </w:rPr>
        <w:t xml:space="preserve"> </w:t>
      </w:r>
      <w:r>
        <w:t>Във</w:t>
      </w:r>
      <w:r>
        <w:rPr>
          <w:spacing w:val="7"/>
        </w:rPr>
        <w:t xml:space="preserve"> </w:t>
      </w:r>
      <w:r>
        <w:t>връзка</w:t>
      </w:r>
      <w:r>
        <w:rPr>
          <w:spacing w:val="9"/>
        </w:rPr>
        <w:t xml:space="preserve"> </w:t>
      </w:r>
      <w:r>
        <w:t>с</w:t>
      </w:r>
      <w:r>
        <w:rPr>
          <w:spacing w:val="9"/>
        </w:rPr>
        <w:t xml:space="preserve"> </w:t>
      </w:r>
      <w:r>
        <w:rPr>
          <w:spacing w:val="-4"/>
        </w:rPr>
        <w:t>това</w:t>
      </w:r>
    </w:p>
    <w:p w:rsidR="007B44DF" w:rsidRDefault="00FB5FB8">
      <w:pPr>
        <w:pStyle w:val="a5"/>
      </w:pPr>
      <w:r>
        <w:t>продавача</w:t>
      </w:r>
      <w:r>
        <w:rPr>
          <w:spacing w:val="-3"/>
        </w:rPr>
        <w:t xml:space="preserve"> </w:t>
      </w:r>
      <w:r>
        <w:t>предоставя</w:t>
      </w:r>
      <w:r>
        <w:rPr>
          <w:spacing w:val="-2"/>
        </w:rPr>
        <w:t xml:space="preserve"> </w:t>
      </w:r>
      <w:r>
        <w:t>на</w:t>
      </w:r>
      <w:r>
        <w:rPr>
          <w:spacing w:val="-2"/>
        </w:rPr>
        <w:t xml:space="preserve"> </w:t>
      </w:r>
      <w:r>
        <w:t>клиентите</w:t>
      </w:r>
      <w:r>
        <w:rPr>
          <w:spacing w:val="-2"/>
        </w:rPr>
        <w:t xml:space="preserve"> </w:t>
      </w:r>
      <w:r>
        <w:t>следната</w:t>
      </w:r>
      <w:r>
        <w:rPr>
          <w:spacing w:val="-2"/>
        </w:rPr>
        <w:t xml:space="preserve"> информация:</w:t>
      </w:r>
    </w:p>
    <w:p w:rsidR="007B44DF" w:rsidRDefault="007B44DF">
      <w:pPr>
        <w:pStyle w:val="a5"/>
        <w:spacing w:before="5"/>
      </w:pPr>
    </w:p>
    <w:p w:rsidR="007B44DF" w:rsidRDefault="00FB5FB8">
      <w:pPr>
        <w:pStyle w:val="a9"/>
        <w:numPr>
          <w:ilvl w:val="0"/>
          <w:numId w:val="5"/>
        </w:numPr>
        <w:tabs>
          <w:tab w:val="left" w:pos="239"/>
        </w:tabs>
        <w:ind w:left="239" w:hanging="239"/>
        <w:jc w:val="both"/>
        <w:rPr>
          <w:sz w:val="24"/>
        </w:rPr>
      </w:pPr>
      <w:r>
        <w:rPr>
          <w:sz w:val="24"/>
        </w:rPr>
        <w:t>заедно</w:t>
      </w:r>
      <w:r>
        <w:rPr>
          <w:spacing w:val="-3"/>
          <w:sz w:val="24"/>
        </w:rPr>
        <w:t xml:space="preserve"> </w:t>
      </w:r>
      <w:r>
        <w:rPr>
          <w:sz w:val="24"/>
        </w:rPr>
        <w:t>с</w:t>
      </w:r>
      <w:r>
        <w:rPr>
          <w:spacing w:val="-2"/>
          <w:sz w:val="24"/>
        </w:rPr>
        <w:t xml:space="preserve"> </w:t>
      </w:r>
      <w:r>
        <w:rPr>
          <w:sz w:val="24"/>
        </w:rPr>
        <w:t>фактурата</w:t>
      </w:r>
      <w:r>
        <w:rPr>
          <w:spacing w:val="-2"/>
          <w:sz w:val="24"/>
        </w:rPr>
        <w:t xml:space="preserve"> </w:t>
      </w:r>
      <w:r>
        <w:rPr>
          <w:sz w:val="24"/>
        </w:rPr>
        <w:t>се</w:t>
      </w:r>
      <w:r>
        <w:rPr>
          <w:spacing w:val="-3"/>
          <w:sz w:val="24"/>
        </w:rPr>
        <w:t xml:space="preserve"> </w:t>
      </w:r>
      <w:r>
        <w:rPr>
          <w:sz w:val="24"/>
        </w:rPr>
        <w:t>предоставя</w:t>
      </w:r>
      <w:r>
        <w:rPr>
          <w:spacing w:val="-2"/>
          <w:sz w:val="24"/>
        </w:rPr>
        <w:t xml:space="preserve"> </w:t>
      </w:r>
      <w:r>
        <w:rPr>
          <w:sz w:val="24"/>
        </w:rPr>
        <w:t>информация</w:t>
      </w:r>
      <w:r>
        <w:rPr>
          <w:spacing w:val="-2"/>
          <w:sz w:val="24"/>
        </w:rPr>
        <w:t xml:space="preserve"> </w:t>
      </w:r>
      <w:r>
        <w:rPr>
          <w:spacing w:val="-5"/>
          <w:sz w:val="24"/>
        </w:rPr>
        <w:t>за:</w:t>
      </w:r>
    </w:p>
    <w:p w:rsidR="007B44DF" w:rsidRDefault="007B44DF">
      <w:pPr>
        <w:pStyle w:val="a5"/>
        <w:spacing w:before="5"/>
      </w:pPr>
    </w:p>
    <w:p w:rsidR="007B44DF" w:rsidRDefault="00FB5FB8">
      <w:pPr>
        <w:pStyle w:val="a5"/>
      </w:pPr>
      <w:r>
        <w:t>(а)</w:t>
      </w:r>
      <w:r>
        <w:rPr>
          <w:spacing w:val="-4"/>
        </w:rPr>
        <w:t xml:space="preserve"> </w:t>
      </w:r>
      <w:r>
        <w:t>потреблението</w:t>
      </w:r>
      <w:r>
        <w:rPr>
          <w:spacing w:val="-1"/>
        </w:rPr>
        <w:t xml:space="preserve"> </w:t>
      </w:r>
      <w:r>
        <w:t>–</w:t>
      </w:r>
      <w:r>
        <w:rPr>
          <w:spacing w:val="-3"/>
        </w:rPr>
        <w:t xml:space="preserve"> </w:t>
      </w:r>
      <w:r>
        <w:t>показания</w:t>
      </w:r>
      <w:r>
        <w:rPr>
          <w:spacing w:val="-2"/>
        </w:rPr>
        <w:t xml:space="preserve"> </w:t>
      </w:r>
      <w:r>
        <w:t>и</w:t>
      </w:r>
      <w:r>
        <w:rPr>
          <w:spacing w:val="-1"/>
        </w:rPr>
        <w:t xml:space="preserve"> </w:t>
      </w:r>
      <w:r>
        <w:t>фактурирани</w:t>
      </w:r>
      <w:r>
        <w:rPr>
          <w:spacing w:val="-2"/>
        </w:rPr>
        <w:t xml:space="preserve"> суми;</w:t>
      </w:r>
    </w:p>
    <w:p w:rsidR="007B44DF" w:rsidRDefault="007B44DF">
      <w:pPr>
        <w:pStyle w:val="a5"/>
        <w:spacing w:before="2"/>
      </w:pPr>
    </w:p>
    <w:p w:rsidR="007B44DF" w:rsidRDefault="00FB5FB8">
      <w:pPr>
        <w:pStyle w:val="a5"/>
        <w:spacing w:before="1"/>
      </w:pPr>
      <w:r>
        <w:t>(б)</w:t>
      </w:r>
      <w:r>
        <w:rPr>
          <w:spacing w:val="-4"/>
        </w:rPr>
        <w:t xml:space="preserve"> </w:t>
      </w:r>
      <w:r>
        <w:t>начините</w:t>
      </w:r>
      <w:r>
        <w:rPr>
          <w:spacing w:val="-2"/>
        </w:rPr>
        <w:t xml:space="preserve"> </w:t>
      </w:r>
      <w:r>
        <w:t>и</w:t>
      </w:r>
      <w:r>
        <w:rPr>
          <w:spacing w:val="-1"/>
        </w:rPr>
        <w:t xml:space="preserve"> </w:t>
      </w:r>
      <w:r>
        <w:t>сроковете</w:t>
      </w:r>
      <w:r>
        <w:rPr>
          <w:spacing w:val="-3"/>
        </w:rPr>
        <w:t xml:space="preserve"> </w:t>
      </w:r>
      <w:r>
        <w:t>за</w:t>
      </w:r>
      <w:r>
        <w:rPr>
          <w:spacing w:val="-2"/>
        </w:rPr>
        <w:t xml:space="preserve"> </w:t>
      </w:r>
      <w:r>
        <w:t>плащане</w:t>
      </w:r>
      <w:r>
        <w:rPr>
          <w:spacing w:val="-3"/>
        </w:rPr>
        <w:t xml:space="preserve"> </w:t>
      </w:r>
      <w:r>
        <w:t xml:space="preserve">на </w:t>
      </w:r>
      <w:proofErr w:type="spellStart"/>
      <w:r>
        <w:t>потребения</w:t>
      </w:r>
      <w:proofErr w:type="spellEnd"/>
      <w:r>
        <w:rPr>
          <w:spacing w:val="-2"/>
        </w:rPr>
        <w:t xml:space="preserve"> </w:t>
      </w:r>
      <w:r>
        <w:t>природен</w:t>
      </w:r>
      <w:r>
        <w:rPr>
          <w:spacing w:val="-1"/>
        </w:rPr>
        <w:t xml:space="preserve"> </w:t>
      </w:r>
      <w:r>
        <w:rPr>
          <w:spacing w:val="-4"/>
        </w:rPr>
        <w:t>газ;</w:t>
      </w:r>
    </w:p>
    <w:p w:rsidR="007B44DF" w:rsidRDefault="007B44DF">
      <w:pPr>
        <w:pStyle w:val="a5"/>
        <w:spacing w:before="4"/>
      </w:pPr>
    </w:p>
    <w:p w:rsidR="007B44DF" w:rsidRDefault="00FB5FB8">
      <w:pPr>
        <w:pStyle w:val="a5"/>
      </w:pPr>
      <w:r>
        <w:t>(в) местонахождение на офиса за работа с клиентите и касите за заплащане на природен газ;</w:t>
      </w:r>
    </w:p>
    <w:p w:rsidR="007B44DF" w:rsidRDefault="007B44DF">
      <w:pPr>
        <w:pStyle w:val="a5"/>
        <w:spacing w:before="5"/>
      </w:pPr>
    </w:p>
    <w:p w:rsidR="007B44DF" w:rsidRDefault="00FB5FB8">
      <w:pPr>
        <w:pStyle w:val="a5"/>
      </w:pPr>
      <w:r>
        <w:t>(г)</w:t>
      </w:r>
      <w:r>
        <w:rPr>
          <w:spacing w:val="40"/>
        </w:rPr>
        <w:t xml:space="preserve"> </w:t>
      </w:r>
      <w:r>
        <w:t>услугите,</w:t>
      </w:r>
      <w:r>
        <w:rPr>
          <w:spacing w:val="40"/>
        </w:rPr>
        <w:t xml:space="preserve"> </w:t>
      </w:r>
      <w:r>
        <w:t>които</w:t>
      </w:r>
      <w:r>
        <w:rPr>
          <w:spacing w:val="40"/>
        </w:rPr>
        <w:t xml:space="preserve"> </w:t>
      </w:r>
      <w:r>
        <w:t xml:space="preserve">„ГАЗТРЕЙД СЛИВЕН“ ЕООД </w:t>
      </w:r>
      <w:r>
        <w:rPr>
          <w:spacing w:val="40"/>
        </w:rPr>
        <w:t xml:space="preserve"> </w:t>
      </w:r>
      <w:r>
        <w:t>предоставя</w:t>
      </w:r>
      <w:r>
        <w:rPr>
          <w:spacing w:val="40"/>
        </w:rPr>
        <w:t xml:space="preserve"> </w:t>
      </w:r>
      <w:r>
        <w:t>и</w:t>
      </w:r>
      <w:r>
        <w:rPr>
          <w:spacing w:val="40"/>
        </w:rPr>
        <w:t xml:space="preserve"> </w:t>
      </w:r>
      <w:r>
        <w:t>таксите,</w:t>
      </w:r>
      <w:r>
        <w:rPr>
          <w:spacing w:val="40"/>
        </w:rPr>
        <w:t xml:space="preserve"> </w:t>
      </w:r>
      <w:r>
        <w:t>които клиента дължи;</w:t>
      </w:r>
    </w:p>
    <w:p w:rsidR="007B44DF" w:rsidRDefault="007B44DF">
      <w:pPr>
        <w:pStyle w:val="a5"/>
        <w:spacing w:before="3"/>
      </w:pPr>
    </w:p>
    <w:p w:rsidR="007B44DF" w:rsidRDefault="00FB5FB8">
      <w:pPr>
        <w:pStyle w:val="a5"/>
      </w:pPr>
      <w:r>
        <w:lastRenderedPageBreak/>
        <w:t>(д)</w:t>
      </w:r>
      <w:r>
        <w:rPr>
          <w:spacing w:val="-7"/>
        </w:rPr>
        <w:t xml:space="preserve"> </w:t>
      </w:r>
      <w:r>
        <w:t>денонощно</w:t>
      </w:r>
      <w:r>
        <w:rPr>
          <w:spacing w:val="-3"/>
        </w:rPr>
        <w:t xml:space="preserve"> </w:t>
      </w:r>
      <w:r>
        <w:t>дежурни</w:t>
      </w:r>
      <w:r>
        <w:rPr>
          <w:spacing w:val="-5"/>
        </w:rPr>
        <w:t xml:space="preserve"> </w:t>
      </w:r>
      <w:r>
        <w:t>телефони</w:t>
      </w:r>
      <w:r>
        <w:rPr>
          <w:spacing w:val="-2"/>
        </w:rPr>
        <w:t xml:space="preserve"> </w:t>
      </w:r>
      <w:r>
        <w:t>за</w:t>
      </w:r>
      <w:r>
        <w:rPr>
          <w:spacing w:val="-4"/>
        </w:rPr>
        <w:t xml:space="preserve"> </w:t>
      </w:r>
      <w:r>
        <w:t>информация</w:t>
      </w:r>
      <w:r>
        <w:rPr>
          <w:spacing w:val="-3"/>
        </w:rPr>
        <w:t xml:space="preserve"> </w:t>
      </w:r>
      <w:r>
        <w:t>и</w:t>
      </w:r>
      <w:r>
        <w:rPr>
          <w:spacing w:val="-3"/>
        </w:rPr>
        <w:t xml:space="preserve"> </w:t>
      </w:r>
      <w:r>
        <w:t>сигнали</w:t>
      </w:r>
      <w:r>
        <w:rPr>
          <w:spacing w:val="2"/>
        </w:rPr>
        <w:t xml:space="preserve"> </w:t>
      </w:r>
      <w:r>
        <w:t>при</w:t>
      </w:r>
      <w:r>
        <w:rPr>
          <w:spacing w:val="-2"/>
        </w:rPr>
        <w:t xml:space="preserve"> аварии.</w:t>
      </w:r>
    </w:p>
    <w:p w:rsidR="007B44DF" w:rsidRDefault="007B44DF">
      <w:pPr>
        <w:pStyle w:val="a5"/>
        <w:spacing w:before="5"/>
      </w:pPr>
    </w:p>
    <w:p w:rsidR="007B44DF" w:rsidRDefault="00FB5FB8">
      <w:pPr>
        <w:pStyle w:val="a9"/>
        <w:numPr>
          <w:ilvl w:val="0"/>
          <w:numId w:val="5"/>
        </w:numPr>
        <w:tabs>
          <w:tab w:val="left" w:pos="239"/>
        </w:tabs>
        <w:ind w:left="239" w:hanging="239"/>
        <w:jc w:val="both"/>
        <w:rPr>
          <w:sz w:val="24"/>
        </w:rPr>
      </w:pPr>
      <w:r>
        <w:rPr>
          <w:sz w:val="24"/>
        </w:rPr>
        <w:t>при</w:t>
      </w:r>
      <w:r>
        <w:rPr>
          <w:spacing w:val="-3"/>
          <w:sz w:val="24"/>
        </w:rPr>
        <w:t xml:space="preserve"> </w:t>
      </w:r>
      <w:r>
        <w:rPr>
          <w:sz w:val="24"/>
        </w:rPr>
        <w:t>поискване</w:t>
      </w:r>
      <w:r>
        <w:rPr>
          <w:spacing w:val="-3"/>
          <w:sz w:val="24"/>
        </w:rPr>
        <w:t xml:space="preserve"> </w:t>
      </w:r>
      <w:r>
        <w:rPr>
          <w:sz w:val="24"/>
        </w:rPr>
        <w:t>клиентите</w:t>
      </w:r>
      <w:r>
        <w:rPr>
          <w:spacing w:val="-2"/>
          <w:sz w:val="24"/>
        </w:rPr>
        <w:t xml:space="preserve"> </w:t>
      </w:r>
      <w:r>
        <w:rPr>
          <w:sz w:val="24"/>
        </w:rPr>
        <w:t>могат</w:t>
      </w:r>
      <w:r>
        <w:rPr>
          <w:spacing w:val="-3"/>
          <w:sz w:val="24"/>
        </w:rPr>
        <w:t xml:space="preserve"> </w:t>
      </w:r>
      <w:r>
        <w:rPr>
          <w:sz w:val="24"/>
        </w:rPr>
        <w:t>да</w:t>
      </w:r>
      <w:r>
        <w:rPr>
          <w:spacing w:val="-3"/>
          <w:sz w:val="24"/>
        </w:rPr>
        <w:t xml:space="preserve"> </w:t>
      </w:r>
      <w:r>
        <w:rPr>
          <w:sz w:val="24"/>
        </w:rPr>
        <w:t>получат</w:t>
      </w:r>
      <w:r>
        <w:rPr>
          <w:spacing w:val="-2"/>
          <w:sz w:val="24"/>
        </w:rPr>
        <w:t xml:space="preserve"> </w:t>
      </w:r>
      <w:r>
        <w:rPr>
          <w:sz w:val="24"/>
        </w:rPr>
        <w:t>информация</w:t>
      </w:r>
      <w:r>
        <w:rPr>
          <w:spacing w:val="-2"/>
          <w:sz w:val="24"/>
        </w:rPr>
        <w:t xml:space="preserve"> </w:t>
      </w:r>
      <w:r>
        <w:rPr>
          <w:spacing w:val="-5"/>
          <w:sz w:val="24"/>
        </w:rPr>
        <w:t>за:</w:t>
      </w:r>
    </w:p>
    <w:p w:rsidR="007B44DF" w:rsidRDefault="007B44DF">
      <w:pPr>
        <w:pStyle w:val="a5"/>
        <w:spacing w:before="5"/>
      </w:pPr>
    </w:p>
    <w:p w:rsidR="007B44DF" w:rsidRDefault="00FB5FB8">
      <w:pPr>
        <w:pStyle w:val="a5"/>
      </w:pPr>
      <w:r>
        <w:t>(а)</w:t>
      </w:r>
      <w:r>
        <w:rPr>
          <w:spacing w:val="-5"/>
        </w:rPr>
        <w:t xml:space="preserve"> </w:t>
      </w:r>
      <w:r>
        <w:t>Информация</w:t>
      </w:r>
      <w:r>
        <w:rPr>
          <w:spacing w:val="-2"/>
        </w:rPr>
        <w:t xml:space="preserve"> </w:t>
      </w:r>
      <w:r>
        <w:t>за</w:t>
      </w:r>
      <w:r>
        <w:rPr>
          <w:spacing w:val="-3"/>
        </w:rPr>
        <w:t xml:space="preserve"> </w:t>
      </w:r>
      <w:r>
        <w:t>фактури</w:t>
      </w:r>
      <w:r>
        <w:rPr>
          <w:spacing w:val="-2"/>
        </w:rPr>
        <w:t xml:space="preserve"> </w:t>
      </w:r>
      <w:r>
        <w:t>и</w:t>
      </w:r>
      <w:r>
        <w:rPr>
          <w:spacing w:val="-2"/>
        </w:rPr>
        <w:t xml:space="preserve"> </w:t>
      </w:r>
      <w:r>
        <w:t>месечни</w:t>
      </w:r>
      <w:r>
        <w:rPr>
          <w:spacing w:val="-2"/>
        </w:rPr>
        <w:t xml:space="preserve"> </w:t>
      </w:r>
      <w:r>
        <w:t>консумации</w:t>
      </w:r>
      <w:r>
        <w:rPr>
          <w:spacing w:val="-3"/>
        </w:rPr>
        <w:t xml:space="preserve"> </w:t>
      </w:r>
      <w:r>
        <w:t>в</w:t>
      </w:r>
      <w:r>
        <w:rPr>
          <w:spacing w:val="-2"/>
        </w:rPr>
        <w:t xml:space="preserve"> миналото;</w:t>
      </w:r>
    </w:p>
    <w:p w:rsidR="007B44DF" w:rsidRDefault="007B44DF">
      <w:pPr>
        <w:pStyle w:val="a5"/>
        <w:spacing w:before="2"/>
      </w:pPr>
    </w:p>
    <w:p w:rsidR="007B44DF" w:rsidRDefault="00FB5FB8">
      <w:pPr>
        <w:pStyle w:val="a5"/>
        <w:spacing w:before="1"/>
      </w:pPr>
      <w:r>
        <w:t>(б)</w:t>
      </w:r>
      <w:r>
        <w:rPr>
          <w:spacing w:val="40"/>
        </w:rPr>
        <w:t xml:space="preserve"> </w:t>
      </w:r>
      <w:r>
        <w:t>Информационен</w:t>
      </w:r>
      <w:r>
        <w:rPr>
          <w:spacing w:val="40"/>
        </w:rPr>
        <w:t xml:space="preserve"> </w:t>
      </w:r>
      <w:r>
        <w:t>дневен</w:t>
      </w:r>
      <w:r>
        <w:rPr>
          <w:spacing w:val="40"/>
        </w:rPr>
        <w:t xml:space="preserve"> </w:t>
      </w:r>
      <w:r>
        <w:t>масив</w:t>
      </w:r>
      <w:r>
        <w:rPr>
          <w:spacing w:val="40"/>
        </w:rPr>
        <w:t xml:space="preserve"> </w:t>
      </w:r>
      <w:r>
        <w:t>за</w:t>
      </w:r>
      <w:r>
        <w:rPr>
          <w:spacing w:val="40"/>
        </w:rPr>
        <w:t xml:space="preserve"> </w:t>
      </w:r>
      <w:r>
        <w:t>дневна</w:t>
      </w:r>
      <w:r>
        <w:rPr>
          <w:spacing w:val="40"/>
        </w:rPr>
        <w:t xml:space="preserve"> </w:t>
      </w:r>
      <w:r>
        <w:t>консумация</w:t>
      </w:r>
      <w:r>
        <w:rPr>
          <w:spacing w:val="40"/>
        </w:rPr>
        <w:t xml:space="preserve"> </w:t>
      </w:r>
      <w:r>
        <w:t>за</w:t>
      </w:r>
      <w:r>
        <w:rPr>
          <w:spacing w:val="38"/>
        </w:rPr>
        <w:t xml:space="preserve"> </w:t>
      </w:r>
      <w:r>
        <w:t>клиентите</w:t>
      </w:r>
      <w:r>
        <w:rPr>
          <w:spacing w:val="40"/>
        </w:rPr>
        <w:t xml:space="preserve"> </w:t>
      </w:r>
      <w:r>
        <w:t>със</w:t>
      </w:r>
      <w:r>
        <w:rPr>
          <w:spacing w:val="40"/>
        </w:rPr>
        <w:t xml:space="preserve"> </w:t>
      </w:r>
      <w:proofErr w:type="spellStart"/>
      <w:r>
        <w:t>смарт</w:t>
      </w:r>
      <w:proofErr w:type="spellEnd"/>
      <w:r>
        <w:t xml:space="preserve"> устройство за търговско мерене;</w:t>
      </w:r>
    </w:p>
    <w:p w:rsidR="007B44DF" w:rsidRDefault="00FB5FB8">
      <w:pPr>
        <w:pStyle w:val="a5"/>
        <w:spacing w:before="80" w:line="480" w:lineRule="auto"/>
        <w:ind w:right="3465"/>
      </w:pPr>
      <w:r>
        <w:t>(в) Информация за цени на газа за минали периоди; (г)</w:t>
      </w:r>
      <w:r>
        <w:rPr>
          <w:spacing w:val="-6"/>
        </w:rPr>
        <w:t xml:space="preserve"> </w:t>
      </w:r>
      <w:r>
        <w:t>Информация</w:t>
      </w:r>
      <w:r>
        <w:rPr>
          <w:spacing w:val="-5"/>
        </w:rPr>
        <w:t xml:space="preserve"> </w:t>
      </w:r>
      <w:r>
        <w:t>съдържаща</w:t>
      </w:r>
      <w:r>
        <w:rPr>
          <w:spacing w:val="-6"/>
        </w:rPr>
        <w:t xml:space="preserve"> </w:t>
      </w:r>
      <w:r>
        <w:t>се</w:t>
      </w:r>
      <w:r>
        <w:rPr>
          <w:spacing w:val="-6"/>
        </w:rPr>
        <w:t xml:space="preserve"> </w:t>
      </w:r>
      <w:r>
        <w:t>в</w:t>
      </w:r>
      <w:r>
        <w:rPr>
          <w:spacing w:val="-6"/>
        </w:rPr>
        <w:t xml:space="preserve"> </w:t>
      </w:r>
      <w:r>
        <w:t>досието</w:t>
      </w:r>
      <w:r>
        <w:rPr>
          <w:spacing w:val="-5"/>
        </w:rPr>
        <w:t xml:space="preserve"> </w:t>
      </w:r>
      <w:r>
        <w:t>на</w:t>
      </w:r>
      <w:r>
        <w:rPr>
          <w:spacing w:val="-6"/>
        </w:rPr>
        <w:t xml:space="preserve"> </w:t>
      </w:r>
      <w:r>
        <w:t>клиента; (д) Информация за измерващото устройство;</w:t>
      </w:r>
    </w:p>
    <w:p w:rsidR="007B44DF" w:rsidRDefault="00FB5FB8">
      <w:pPr>
        <w:pStyle w:val="a5"/>
        <w:spacing w:before="3"/>
      </w:pPr>
      <w:r>
        <w:t>(е)</w:t>
      </w:r>
      <w:r>
        <w:rPr>
          <w:spacing w:val="-4"/>
        </w:rPr>
        <w:t xml:space="preserve"> </w:t>
      </w:r>
      <w:r>
        <w:t>Информация</w:t>
      </w:r>
      <w:r>
        <w:rPr>
          <w:spacing w:val="-2"/>
        </w:rPr>
        <w:t xml:space="preserve"> </w:t>
      </w:r>
      <w:r>
        <w:t>за</w:t>
      </w:r>
      <w:r>
        <w:rPr>
          <w:spacing w:val="-3"/>
        </w:rPr>
        <w:t xml:space="preserve"> </w:t>
      </w:r>
      <w:r>
        <w:t>дължими</w:t>
      </w:r>
      <w:r>
        <w:rPr>
          <w:spacing w:val="-2"/>
        </w:rPr>
        <w:t xml:space="preserve"> сметки;</w:t>
      </w:r>
    </w:p>
    <w:p w:rsidR="007B44DF" w:rsidRDefault="007B44DF">
      <w:pPr>
        <w:pStyle w:val="a5"/>
        <w:spacing w:before="5"/>
      </w:pPr>
    </w:p>
    <w:p w:rsidR="007B44DF" w:rsidRDefault="00FB5FB8">
      <w:pPr>
        <w:pStyle w:val="a5"/>
      </w:pPr>
      <w:r>
        <w:t>(ж)</w:t>
      </w:r>
      <w:r>
        <w:rPr>
          <w:spacing w:val="-6"/>
        </w:rPr>
        <w:t xml:space="preserve"> </w:t>
      </w:r>
      <w:r>
        <w:t>Информация</w:t>
      </w:r>
      <w:r>
        <w:rPr>
          <w:spacing w:val="-2"/>
        </w:rPr>
        <w:t xml:space="preserve"> </w:t>
      </w:r>
      <w:r>
        <w:t>за</w:t>
      </w:r>
      <w:r>
        <w:rPr>
          <w:spacing w:val="-3"/>
        </w:rPr>
        <w:t xml:space="preserve"> </w:t>
      </w:r>
      <w:r>
        <w:t>прекъсване</w:t>
      </w:r>
      <w:r>
        <w:rPr>
          <w:spacing w:val="-4"/>
        </w:rPr>
        <w:t xml:space="preserve"> </w:t>
      </w:r>
      <w:r>
        <w:t>и</w:t>
      </w:r>
      <w:r>
        <w:rPr>
          <w:spacing w:val="-2"/>
        </w:rPr>
        <w:t xml:space="preserve"> </w:t>
      </w:r>
      <w:r>
        <w:t>възстановяване</w:t>
      </w:r>
      <w:r>
        <w:rPr>
          <w:spacing w:val="-3"/>
        </w:rPr>
        <w:t xml:space="preserve"> </w:t>
      </w:r>
      <w:r>
        <w:t>на</w:t>
      </w:r>
      <w:r>
        <w:rPr>
          <w:spacing w:val="-3"/>
        </w:rPr>
        <w:t xml:space="preserve"> </w:t>
      </w:r>
      <w:proofErr w:type="spellStart"/>
      <w:r>
        <w:rPr>
          <w:spacing w:val="-2"/>
        </w:rPr>
        <w:t>газоподаването</w:t>
      </w:r>
      <w:proofErr w:type="spellEnd"/>
      <w:r>
        <w:rPr>
          <w:spacing w:val="-2"/>
        </w:rPr>
        <w:t>.</w:t>
      </w:r>
    </w:p>
    <w:p w:rsidR="007B44DF" w:rsidRDefault="007B44DF">
      <w:pPr>
        <w:pStyle w:val="a5"/>
        <w:spacing w:before="2"/>
      </w:pPr>
    </w:p>
    <w:p w:rsidR="007B44DF" w:rsidRDefault="00FB5FB8">
      <w:pPr>
        <w:pStyle w:val="a9"/>
        <w:numPr>
          <w:ilvl w:val="0"/>
          <w:numId w:val="4"/>
        </w:numPr>
        <w:tabs>
          <w:tab w:val="left" w:pos="331"/>
        </w:tabs>
        <w:spacing w:before="1"/>
        <w:ind w:right="355" w:firstLine="0"/>
        <w:jc w:val="both"/>
        <w:rPr>
          <w:sz w:val="24"/>
        </w:rPr>
      </w:pPr>
      <w:r>
        <w:t xml:space="preserve">„ГАЗТРЕЙД СЛИВЕН“ ЕООД </w:t>
      </w:r>
      <w:r>
        <w:rPr>
          <w:sz w:val="24"/>
        </w:rPr>
        <w:t>информира клиента, заедно с фактурата за последния месец на</w:t>
      </w:r>
      <w:r>
        <w:rPr>
          <w:spacing w:val="-1"/>
          <w:sz w:val="24"/>
        </w:rPr>
        <w:t xml:space="preserve"> </w:t>
      </w:r>
      <w:r>
        <w:rPr>
          <w:sz w:val="24"/>
        </w:rPr>
        <w:t>всяко шестмесечие, когато отчетената консумация</w:t>
      </w:r>
      <w:r>
        <w:rPr>
          <w:spacing w:val="-2"/>
          <w:sz w:val="24"/>
        </w:rPr>
        <w:t xml:space="preserve"> </w:t>
      </w:r>
      <w:r>
        <w:rPr>
          <w:sz w:val="24"/>
        </w:rPr>
        <w:t>на</w:t>
      </w:r>
      <w:r>
        <w:rPr>
          <w:spacing w:val="-1"/>
          <w:sz w:val="24"/>
        </w:rPr>
        <w:t xml:space="preserve"> </w:t>
      </w:r>
      <w:r>
        <w:rPr>
          <w:sz w:val="24"/>
        </w:rPr>
        <w:t>природен газ за това шестмесечие е по-висока с над 50 на сто от отчетената консумация за съответното шестмесечие на предходната календарна година.</w:t>
      </w:r>
    </w:p>
    <w:p w:rsidR="007B44DF" w:rsidRDefault="007B44DF">
      <w:pPr>
        <w:pStyle w:val="a5"/>
        <w:spacing w:before="5"/>
      </w:pPr>
    </w:p>
    <w:p w:rsidR="007B44DF" w:rsidRDefault="00FB5FB8">
      <w:pPr>
        <w:pStyle w:val="a9"/>
        <w:numPr>
          <w:ilvl w:val="0"/>
          <w:numId w:val="4"/>
        </w:numPr>
        <w:tabs>
          <w:tab w:val="left" w:pos="239"/>
        </w:tabs>
        <w:ind w:right="359" w:firstLine="0"/>
        <w:jc w:val="both"/>
        <w:rPr>
          <w:sz w:val="24"/>
        </w:rPr>
      </w:pPr>
      <w:r>
        <w:rPr>
          <w:sz w:val="24"/>
        </w:rPr>
        <w:t>Практическа</w:t>
      </w:r>
      <w:r>
        <w:rPr>
          <w:spacing w:val="-4"/>
          <w:sz w:val="24"/>
        </w:rPr>
        <w:t xml:space="preserve"> </w:t>
      </w:r>
      <w:r>
        <w:rPr>
          <w:sz w:val="24"/>
        </w:rPr>
        <w:t>информация</w:t>
      </w:r>
      <w:r>
        <w:rPr>
          <w:spacing w:val="-3"/>
          <w:sz w:val="24"/>
        </w:rPr>
        <w:t xml:space="preserve"> </w:t>
      </w:r>
      <w:r>
        <w:rPr>
          <w:sz w:val="24"/>
        </w:rPr>
        <w:t>за</w:t>
      </w:r>
      <w:r>
        <w:rPr>
          <w:spacing w:val="-4"/>
          <w:sz w:val="24"/>
        </w:rPr>
        <w:t xml:space="preserve"> </w:t>
      </w:r>
      <w:r>
        <w:rPr>
          <w:sz w:val="24"/>
        </w:rPr>
        <w:t>правата</w:t>
      </w:r>
      <w:r>
        <w:rPr>
          <w:spacing w:val="-3"/>
          <w:sz w:val="24"/>
        </w:rPr>
        <w:t xml:space="preserve"> </w:t>
      </w:r>
      <w:r>
        <w:rPr>
          <w:sz w:val="24"/>
        </w:rPr>
        <w:t>си,</w:t>
      </w:r>
      <w:r>
        <w:rPr>
          <w:spacing w:val="-3"/>
          <w:sz w:val="24"/>
        </w:rPr>
        <w:t xml:space="preserve"> </w:t>
      </w:r>
      <w:r>
        <w:rPr>
          <w:sz w:val="24"/>
        </w:rPr>
        <w:t>включително</w:t>
      </w:r>
      <w:r>
        <w:rPr>
          <w:spacing w:val="-3"/>
          <w:sz w:val="24"/>
        </w:rPr>
        <w:t xml:space="preserve"> </w:t>
      </w:r>
      <w:r>
        <w:rPr>
          <w:sz w:val="24"/>
        </w:rPr>
        <w:t>за</w:t>
      </w:r>
      <w:r>
        <w:rPr>
          <w:spacing w:val="-4"/>
          <w:sz w:val="24"/>
        </w:rPr>
        <w:t xml:space="preserve"> </w:t>
      </w:r>
      <w:r>
        <w:rPr>
          <w:sz w:val="24"/>
        </w:rPr>
        <w:t>начините</w:t>
      </w:r>
      <w:r>
        <w:rPr>
          <w:spacing w:val="-3"/>
          <w:sz w:val="24"/>
        </w:rPr>
        <w:t xml:space="preserve"> </w:t>
      </w:r>
      <w:r>
        <w:rPr>
          <w:sz w:val="24"/>
        </w:rPr>
        <w:t>за</w:t>
      </w:r>
      <w:r>
        <w:rPr>
          <w:spacing w:val="-4"/>
          <w:sz w:val="24"/>
        </w:rPr>
        <w:t xml:space="preserve"> </w:t>
      </w:r>
      <w:r>
        <w:rPr>
          <w:sz w:val="24"/>
        </w:rPr>
        <w:t>уреждане</w:t>
      </w:r>
      <w:r>
        <w:rPr>
          <w:spacing w:val="-4"/>
          <w:sz w:val="24"/>
        </w:rPr>
        <w:t xml:space="preserve"> </w:t>
      </w:r>
      <w:r>
        <w:rPr>
          <w:sz w:val="24"/>
        </w:rPr>
        <w:t>на спорове,</w:t>
      </w:r>
      <w:r>
        <w:rPr>
          <w:spacing w:val="72"/>
          <w:w w:val="150"/>
          <w:sz w:val="24"/>
        </w:rPr>
        <w:t xml:space="preserve"> </w:t>
      </w:r>
      <w:r>
        <w:rPr>
          <w:sz w:val="24"/>
        </w:rPr>
        <w:t>клиентите</w:t>
      </w:r>
      <w:r>
        <w:rPr>
          <w:spacing w:val="72"/>
          <w:w w:val="150"/>
          <w:sz w:val="24"/>
        </w:rPr>
        <w:t xml:space="preserve"> </w:t>
      </w:r>
      <w:r>
        <w:rPr>
          <w:sz w:val="24"/>
        </w:rPr>
        <w:t>могат</w:t>
      </w:r>
      <w:r>
        <w:rPr>
          <w:spacing w:val="74"/>
          <w:w w:val="150"/>
          <w:sz w:val="24"/>
        </w:rPr>
        <w:t xml:space="preserve"> </w:t>
      </w:r>
      <w:r>
        <w:rPr>
          <w:sz w:val="24"/>
        </w:rPr>
        <w:t>да</w:t>
      </w:r>
      <w:r>
        <w:rPr>
          <w:spacing w:val="71"/>
          <w:w w:val="150"/>
          <w:sz w:val="24"/>
        </w:rPr>
        <w:t xml:space="preserve"> </w:t>
      </w:r>
      <w:r>
        <w:rPr>
          <w:sz w:val="24"/>
        </w:rPr>
        <w:t>получат</w:t>
      </w:r>
      <w:r>
        <w:rPr>
          <w:spacing w:val="74"/>
          <w:w w:val="150"/>
          <w:sz w:val="24"/>
        </w:rPr>
        <w:t xml:space="preserve"> </w:t>
      </w:r>
      <w:r>
        <w:rPr>
          <w:sz w:val="24"/>
        </w:rPr>
        <w:t>и</w:t>
      </w:r>
      <w:r>
        <w:rPr>
          <w:spacing w:val="74"/>
          <w:w w:val="150"/>
          <w:sz w:val="24"/>
        </w:rPr>
        <w:t xml:space="preserve"> </w:t>
      </w:r>
      <w:r>
        <w:rPr>
          <w:sz w:val="24"/>
        </w:rPr>
        <w:t>от</w:t>
      </w:r>
      <w:r>
        <w:rPr>
          <w:spacing w:val="73"/>
          <w:w w:val="150"/>
          <w:sz w:val="24"/>
        </w:rPr>
        <w:t xml:space="preserve"> </w:t>
      </w:r>
      <w:r>
        <w:rPr>
          <w:sz w:val="24"/>
        </w:rPr>
        <w:t>контролния</w:t>
      </w:r>
      <w:r>
        <w:rPr>
          <w:spacing w:val="73"/>
          <w:w w:val="150"/>
          <w:sz w:val="24"/>
        </w:rPr>
        <w:t xml:space="preserve"> </w:t>
      </w:r>
      <w:r>
        <w:rPr>
          <w:sz w:val="24"/>
        </w:rPr>
        <w:t>списък,</w:t>
      </w:r>
      <w:r>
        <w:rPr>
          <w:spacing w:val="70"/>
          <w:w w:val="150"/>
          <w:sz w:val="24"/>
        </w:rPr>
        <w:t xml:space="preserve"> </w:t>
      </w:r>
      <w:r>
        <w:rPr>
          <w:sz w:val="24"/>
        </w:rPr>
        <w:t>изготвен</w:t>
      </w:r>
      <w:r>
        <w:rPr>
          <w:spacing w:val="74"/>
          <w:w w:val="150"/>
          <w:sz w:val="24"/>
        </w:rPr>
        <w:t xml:space="preserve"> </w:t>
      </w:r>
      <w:r>
        <w:rPr>
          <w:spacing w:val="-7"/>
          <w:sz w:val="24"/>
        </w:rPr>
        <w:t>от</w:t>
      </w:r>
    </w:p>
    <w:p w:rsidR="007B44DF" w:rsidRDefault="00FB5FB8">
      <w:pPr>
        <w:pStyle w:val="a5"/>
        <w:ind w:right="353"/>
        <w:jc w:val="both"/>
      </w:pPr>
      <w:r>
        <w:t>„ГАЗТРЕЙД СЛИВЕН“ ЕООД на</w:t>
      </w:r>
      <w:r>
        <w:rPr>
          <w:spacing w:val="-3"/>
        </w:rPr>
        <w:t xml:space="preserve"> </w:t>
      </w:r>
      <w:r>
        <w:t>основание</w:t>
      </w:r>
      <w:r>
        <w:rPr>
          <w:spacing w:val="-2"/>
        </w:rPr>
        <w:t xml:space="preserve"> </w:t>
      </w:r>
      <w:r>
        <w:t>чл.</w:t>
      </w:r>
      <w:r>
        <w:rPr>
          <w:spacing w:val="-2"/>
        </w:rPr>
        <w:t xml:space="preserve"> </w:t>
      </w:r>
      <w:r>
        <w:t>38б,</w:t>
      </w:r>
      <w:r>
        <w:rPr>
          <w:spacing w:val="-2"/>
        </w:rPr>
        <w:t xml:space="preserve"> </w:t>
      </w:r>
      <w:r>
        <w:t>ал.</w:t>
      </w:r>
      <w:r>
        <w:rPr>
          <w:spacing w:val="-2"/>
        </w:rPr>
        <w:t xml:space="preserve"> </w:t>
      </w:r>
      <w:r>
        <w:t>2</w:t>
      </w:r>
      <w:r>
        <w:rPr>
          <w:spacing w:val="-2"/>
        </w:rPr>
        <w:t xml:space="preserve"> </w:t>
      </w:r>
      <w:r>
        <w:t>от</w:t>
      </w:r>
      <w:r>
        <w:rPr>
          <w:spacing w:val="-2"/>
        </w:rPr>
        <w:t xml:space="preserve"> </w:t>
      </w:r>
      <w:r>
        <w:t>Закона</w:t>
      </w:r>
      <w:r>
        <w:rPr>
          <w:spacing w:val="-3"/>
        </w:rPr>
        <w:t xml:space="preserve"> </w:t>
      </w:r>
      <w:r>
        <w:t>за</w:t>
      </w:r>
      <w:r>
        <w:rPr>
          <w:spacing w:val="-3"/>
        </w:rPr>
        <w:t xml:space="preserve"> </w:t>
      </w:r>
      <w:r>
        <w:t>енергетиката във връзка с чл. 127, ал. 1, т. 3 и чл. 123, ал. 3, т. 8 от Наредбата за лицензиране. Контролният списък се предоставя на потребителите като Приложение № 1 към настоящите</w:t>
      </w:r>
      <w:r>
        <w:rPr>
          <w:spacing w:val="-15"/>
        </w:rPr>
        <w:t xml:space="preserve"> </w:t>
      </w:r>
      <w:r>
        <w:t>Общи</w:t>
      </w:r>
      <w:r>
        <w:rPr>
          <w:spacing w:val="-15"/>
        </w:rPr>
        <w:t xml:space="preserve"> </w:t>
      </w:r>
      <w:r>
        <w:t>условия.</w:t>
      </w:r>
    </w:p>
    <w:p w:rsidR="007B44DF" w:rsidRDefault="007B44DF">
      <w:pPr>
        <w:pStyle w:val="a5"/>
        <w:spacing w:before="3"/>
      </w:pPr>
    </w:p>
    <w:p w:rsidR="007B44DF" w:rsidRDefault="00FB5FB8">
      <w:pPr>
        <w:pStyle w:val="a9"/>
        <w:numPr>
          <w:ilvl w:val="0"/>
          <w:numId w:val="4"/>
        </w:numPr>
        <w:tabs>
          <w:tab w:val="left" w:pos="242"/>
        </w:tabs>
        <w:ind w:right="357" w:firstLine="0"/>
        <w:rPr>
          <w:sz w:val="24"/>
        </w:rPr>
      </w:pPr>
      <w:r>
        <w:rPr>
          <w:sz w:val="24"/>
        </w:rPr>
        <w:t>Всеки клиент</w:t>
      </w:r>
      <w:r>
        <w:rPr>
          <w:spacing w:val="-1"/>
          <w:sz w:val="24"/>
        </w:rPr>
        <w:t xml:space="preserve"> </w:t>
      </w:r>
      <w:r>
        <w:rPr>
          <w:sz w:val="24"/>
        </w:rPr>
        <w:t>може</w:t>
      </w:r>
      <w:r>
        <w:rPr>
          <w:spacing w:val="-2"/>
          <w:sz w:val="24"/>
        </w:rPr>
        <w:t xml:space="preserve"> </w:t>
      </w:r>
      <w:r>
        <w:rPr>
          <w:sz w:val="24"/>
        </w:rPr>
        <w:t>да</w:t>
      </w:r>
      <w:r>
        <w:rPr>
          <w:spacing w:val="-2"/>
          <w:sz w:val="24"/>
        </w:rPr>
        <w:t xml:space="preserve"> </w:t>
      </w:r>
      <w:r>
        <w:rPr>
          <w:sz w:val="24"/>
        </w:rPr>
        <w:t>заяви</w:t>
      </w:r>
      <w:r>
        <w:rPr>
          <w:spacing w:val="-1"/>
          <w:sz w:val="24"/>
        </w:rPr>
        <w:t xml:space="preserve"> </w:t>
      </w:r>
      <w:r>
        <w:rPr>
          <w:sz w:val="24"/>
        </w:rPr>
        <w:t xml:space="preserve">пред </w:t>
      </w:r>
      <w:r>
        <w:t xml:space="preserve">„ГАЗТРЕЙД СЛИВЕН“ ЕООД </w:t>
      </w:r>
      <w:r>
        <w:rPr>
          <w:sz w:val="24"/>
        </w:rPr>
        <w:t>желанието</w:t>
      </w:r>
      <w:r>
        <w:rPr>
          <w:spacing w:val="-1"/>
          <w:sz w:val="24"/>
        </w:rPr>
        <w:t xml:space="preserve"> </w:t>
      </w:r>
      <w:r>
        <w:rPr>
          <w:sz w:val="24"/>
        </w:rPr>
        <w:t>си да получава електронна фактура.</w:t>
      </w:r>
    </w:p>
    <w:p w:rsidR="007B44DF" w:rsidRDefault="007B44DF">
      <w:pPr>
        <w:pStyle w:val="a5"/>
        <w:spacing w:before="5"/>
      </w:pPr>
    </w:p>
    <w:p w:rsidR="007B44DF" w:rsidRDefault="00FB5FB8">
      <w:pPr>
        <w:jc w:val="both"/>
        <w:rPr>
          <w:b/>
          <w:sz w:val="24"/>
        </w:rPr>
      </w:pPr>
      <w:r>
        <w:rPr>
          <w:b/>
          <w:sz w:val="24"/>
        </w:rPr>
        <w:t>Раздел</w:t>
      </w:r>
      <w:r>
        <w:rPr>
          <w:b/>
          <w:spacing w:val="-3"/>
          <w:sz w:val="24"/>
        </w:rPr>
        <w:t xml:space="preserve"> </w:t>
      </w:r>
      <w:r>
        <w:rPr>
          <w:b/>
          <w:spacing w:val="-5"/>
          <w:sz w:val="24"/>
        </w:rPr>
        <w:t>IV</w:t>
      </w:r>
    </w:p>
    <w:p w:rsidR="007B44DF" w:rsidRDefault="007B44DF">
      <w:pPr>
        <w:pStyle w:val="a5"/>
        <w:spacing w:before="5"/>
        <w:rPr>
          <w:b/>
        </w:rPr>
      </w:pPr>
    </w:p>
    <w:p w:rsidR="007B44DF" w:rsidRDefault="00FB5FB8">
      <w:pPr>
        <w:jc w:val="both"/>
        <w:rPr>
          <w:b/>
          <w:sz w:val="24"/>
        </w:rPr>
      </w:pPr>
      <w:r>
        <w:rPr>
          <w:b/>
          <w:sz w:val="24"/>
        </w:rPr>
        <w:t>Условия</w:t>
      </w:r>
      <w:r>
        <w:rPr>
          <w:b/>
          <w:spacing w:val="-1"/>
          <w:sz w:val="24"/>
        </w:rPr>
        <w:t xml:space="preserve"> </w:t>
      </w:r>
      <w:r>
        <w:rPr>
          <w:b/>
          <w:sz w:val="24"/>
        </w:rPr>
        <w:t>за</w:t>
      </w:r>
      <w:r>
        <w:rPr>
          <w:b/>
          <w:spacing w:val="-1"/>
          <w:sz w:val="24"/>
        </w:rPr>
        <w:t xml:space="preserve"> </w:t>
      </w:r>
      <w:r>
        <w:rPr>
          <w:b/>
          <w:sz w:val="24"/>
        </w:rPr>
        <w:t>качество</w:t>
      </w:r>
      <w:r>
        <w:rPr>
          <w:b/>
          <w:spacing w:val="-1"/>
          <w:sz w:val="24"/>
        </w:rPr>
        <w:t xml:space="preserve"> </w:t>
      </w:r>
      <w:r>
        <w:rPr>
          <w:b/>
          <w:sz w:val="24"/>
        </w:rPr>
        <w:t xml:space="preserve">на </w:t>
      </w:r>
      <w:r>
        <w:rPr>
          <w:b/>
          <w:spacing w:val="-2"/>
          <w:sz w:val="24"/>
        </w:rPr>
        <w:t>газоснабдяването</w:t>
      </w:r>
    </w:p>
    <w:p w:rsidR="007B44DF" w:rsidRDefault="007B44DF">
      <w:pPr>
        <w:pStyle w:val="a5"/>
        <w:spacing w:before="2"/>
        <w:rPr>
          <w:b/>
        </w:rPr>
      </w:pPr>
    </w:p>
    <w:p w:rsidR="007B44DF" w:rsidRDefault="00FB5FB8">
      <w:pPr>
        <w:pStyle w:val="a5"/>
        <w:ind w:right="362"/>
        <w:jc w:val="both"/>
      </w:pPr>
      <w:r>
        <w:rPr>
          <w:b/>
        </w:rPr>
        <w:t xml:space="preserve">Чл.10. </w:t>
      </w:r>
      <w:r>
        <w:t>„ГАЗТРЕЙД СЛИВЕН“ ЕООД доставя природен газ с качество, съгласно действащите нормативни изисквания и стандарти.</w:t>
      </w:r>
    </w:p>
    <w:p w:rsidR="007B44DF" w:rsidRDefault="007B44DF">
      <w:pPr>
        <w:pStyle w:val="a5"/>
        <w:spacing w:before="5"/>
      </w:pPr>
    </w:p>
    <w:p w:rsidR="007B44DF" w:rsidRDefault="00FB5FB8">
      <w:pPr>
        <w:pStyle w:val="a5"/>
        <w:ind w:right="351"/>
        <w:jc w:val="both"/>
      </w:pPr>
      <w:r>
        <w:rPr>
          <w:b/>
        </w:rPr>
        <w:t xml:space="preserve">Чл.11. </w:t>
      </w:r>
      <w:r>
        <w:t xml:space="preserve">„ГАЗТРЕЙД СЛИВЕН“ ЕООД е длъжен да осигурява на клиентите качествено снабдяване с природен газ, което се определя по следните групи </w:t>
      </w:r>
      <w:r>
        <w:rPr>
          <w:spacing w:val="-2"/>
        </w:rPr>
        <w:t>показатели:</w:t>
      </w:r>
    </w:p>
    <w:p w:rsidR="007B44DF" w:rsidRDefault="007B44DF">
      <w:pPr>
        <w:pStyle w:val="a5"/>
        <w:spacing w:before="5"/>
      </w:pPr>
    </w:p>
    <w:p w:rsidR="007B44DF" w:rsidRDefault="00FB5FB8">
      <w:pPr>
        <w:pStyle w:val="a9"/>
        <w:numPr>
          <w:ilvl w:val="0"/>
          <w:numId w:val="3"/>
        </w:numPr>
        <w:tabs>
          <w:tab w:val="left" w:pos="239"/>
        </w:tabs>
        <w:spacing w:before="1"/>
        <w:ind w:left="239" w:hanging="239"/>
        <w:rPr>
          <w:sz w:val="24"/>
        </w:rPr>
      </w:pPr>
      <w:r>
        <w:rPr>
          <w:sz w:val="24"/>
        </w:rPr>
        <w:t>осигуряване</w:t>
      </w:r>
      <w:r>
        <w:rPr>
          <w:spacing w:val="-6"/>
          <w:sz w:val="24"/>
        </w:rPr>
        <w:t xml:space="preserve"> </w:t>
      </w:r>
      <w:r>
        <w:rPr>
          <w:sz w:val="24"/>
        </w:rPr>
        <w:t>на</w:t>
      </w:r>
      <w:r>
        <w:rPr>
          <w:spacing w:val="-4"/>
          <w:sz w:val="24"/>
        </w:rPr>
        <w:t xml:space="preserve"> </w:t>
      </w:r>
      <w:r>
        <w:rPr>
          <w:sz w:val="24"/>
        </w:rPr>
        <w:t>необходимите</w:t>
      </w:r>
      <w:r>
        <w:rPr>
          <w:spacing w:val="-3"/>
          <w:sz w:val="24"/>
        </w:rPr>
        <w:t xml:space="preserve"> </w:t>
      </w:r>
      <w:r>
        <w:rPr>
          <w:sz w:val="24"/>
        </w:rPr>
        <w:t>количества</w:t>
      </w:r>
      <w:r>
        <w:rPr>
          <w:spacing w:val="-4"/>
          <w:sz w:val="24"/>
        </w:rPr>
        <w:t xml:space="preserve"> </w:t>
      </w:r>
      <w:r>
        <w:rPr>
          <w:sz w:val="24"/>
        </w:rPr>
        <w:t>природен</w:t>
      </w:r>
      <w:r>
        <w:rPr>
          <w:spacing w:val="-3"/>
          <w:sz w:val="24"/>
        </w:rPr>
        <w:t xml:space="preserve"> </w:t>
      </w:r>
      <w:r>
        <w:rPr>
          <w:sz w:val="24"/>
        </w:rPr>
        <w:t>газ</w:t>
      </w:r>
      <w:r>
        <w:rPr>
          <w:spacing w:val="-2"/>
          <w:sz w:val="24"/>
        </w:rPr>
        <w:t xml:space="preserve"> </w:t>
      </w:r>
      <w:r>
        <w:rPr>
          <w:sz w:val="24"/>
        </w:rPr>
        <w:t>при</w:t>
      </w:r>
      <w:r>
        <w:rPr>
          <w:spacing w:val="1"/>
          <w:sz w:val="24"/>
        </w:rPr>
        <w:t xml:space="preserve"> </w:t>
      </w:r>
      <w:r>
        <w:rPr>
          <w:spacing w:val="-2"/>
          <w:sz w:val="24"/>
        </w:rPr>
        <w:t>клиентите;</w:t>
      </w:r>
    </w:p>
    <w:p w:rsidR="007B44DF" w:rsidRDefault="007B44DF">
      <w:pPr>
        <w:pStyle w:val="a5"/>
        <w:spacing w:before="2"/>
      </w:pPr>
    </w:p>
    <w:p w:rsidR="007B44DF" w:rsidRDefault="00FB5FB8">
      <w:pPr>
        <w:pStyle w:val="a9"/>
        <w:numPr>
          <w:ilvl w:val="0"/>
          <w:numId w:val="3"/>
        </w:numPr>
        <w:tabs>
          <w:tab w:val="left" w:pos="239"/>
        </w:tabs>
        <w:ind w:left="239" w:hanging="239"/>
        <w:rPr>
          <w:sz w:val="24"/>
        </w:rPr>
      </w:pPr>
      <w:r>
        <w:rPr>
          <w:sz w:val="24"/>
        </w:rPr>
        <w:t>сигурност,</w:t>
      </w:r>
      <w:r>
        <w:rPr>
          <w:spacing w:val="-6"/>
          <w:sz w:val="24"/>
        </w:rPr>
        <w:t xml:space="preserve"> </w:t>
      </w:r>
      <w:r>
        <w:rPr>
          <w:sz w:val="24"/>
        </w:rPr>
        <w:t>непрекъснатост</w:t>
      </w:r>
      <w:r>
        <w:rPr>
          <w:spacing w:val="-3"/>
          <w:sz w:val="24"/>
        </w:rPr>
        <w:t xml:space="preserve"> </w:t>
      </w:r>
      <w:r>
        <w:rPr>
          <w:sz w:val="24"/>
        </w:rPr>
        <w:t>и</w:t>
      </w:r>
      <w:r>
        <w:rPr>
          <w:spacing w:val="-2"/>
          <w:sz w:val="24"/>
        </w:rPr>
        <w:t xml:space="preserve"> </w:t>
      </w:r>
      <w:r>
        <w:rPr>
          <w:sz w:val="24"/>
        </w:rPr>
        <w:t>ефективност</w:t>
      </w:r>
      <w:r>
        <w:rPr>
          <w:spacing w:val="-3"/>
          <w:sz w:val="24"/>
        </w:rPr>
        <w:t xml:space="preserve"> </w:t>
      </w:r>
      <w:r>
        <w:rPr>
          <w:sz w:val="24"/>
        </w:rPr>
        <w:t>на</w:t>
      </w:r>
      <w:r>
        <w:rPr>
          <w:spacing w:val="-4"/>
          <w:sz w:val="24"/>
        </w:rPr>
        <w:t xml:space="preserve"> </w:t>
      </w:r>
      <w:r>
        <w:rPr>
          <w:spacing w:val="-2"/>
          <w:sz w:val="24"/>
        </w:rPr>
        <w:t>газоснабдяването;</w:t>
      </w:r>
    </w:p>
    <w:p w:rsidR="007B44DF" w:rsidRDefault="007B44DF">
      <w:pPr>
        <w:pStyle w:val="a5"/>
        <w:spacing w:before="5"/>
      </w:pPr>
    </w:p>
    <w:p w:rsidR="007B44DF" w:rsidRDefault="00FB5FB8">
      <w:pPr>
        <w:pStyle w:val="a9"/>
        <w:numPr>
          <w:ilvl w:val="0"/>
          <w:numId w:val="3"/>
        </w:numPr>
        <w:tabs>
          <w:tab w:val="left" w:pos="239"/>
        </w:tabs>
        <w:ind w:left="239" w:hanging="239"/>
        <w:rPr>
          <w:sz w:val="24"/>
        </w:rPr>
      </w:pPr>
      <w:r>
        <w:rPr>
          <w:sz w:val="24"/>
        </w:rPr>
        <w:t>качество</w:t>
      </w:r>
      <w:r>
        <w:rPr>
          <w:spacing w:val="-1"/>
          <w:sz w:val="24"/>
        </w:rPr>
        <w:t xml:space="preserve"> </w:t>
      </w:r>
      <w:r>
        <w:rPr>
          <w:sz w:val="24"/>
        </w:rPr>
        <w:t>на</w:t>
      </w:r>
      <w:r>
        <w:rPr>
          <w:spacing w:val="-2"/>
          <w:sz w:val="24"/>
        </w:rPr>
        <w:t xml:space="preserve"> </w:t>
      </w:r>
      <w:r>
        <w:rPr>
          <w:sz w:val="24"/>
        </w:rPr>
        <w:t xml:space="preserve">търговските </w:t>
      </w:r>
      <w:r>
        <w:rPr>
          <w:spacing w:val="-2"/>
          <w:sz w:val="24"/>
        </w:rPr>
        <w:t>услуги.</w:t>
      </w:r>
    </w:p>
    <w:p w:rsidR="007B44DF" w:rsidRDefault="007B44DF">
      <w:pPr>
        <w:pStyle w:val="a5"/>
        <w:spacing w:before="5"/>
      </w:pPr>
    </w:p>
    <w:p w:rsidR="007B44DF" w:rsidRDefault="00FB5FB8">
      <w:pPr>
        <w:pStyle w:val="a5"/>
        <w:ind w:right="362"/>
        <w:jc w:val="both"/>
      </w:pPr>
      <w:r>
        <w:rPr>
          <w:b/>
        </w:rPr>
        <w:lastRenderedPageBreak/>
        <w:t>Чл.12.</w:t>
      </w:r>
      <w:r>
        <w:rPr>
          <w:b/>
          <w:spacing w:val="-9"/>
        </w:rPr>
        <w:t xml:space="preserve"> </w:t>
      </w:r>
      <w:r>
        <w:t>„ГАЗТРЕЙД СЛИВЕН“ ЕООД е</w:t>
      </w:r>
      <w:r>
        <w:rPr>
          <w:spacing w:val="-10"/>
        </w:rPr>
        <w:t xml:space="preserve"> </w:t>
      </w:r>
      <w:r>
        <w:t>длъжно</w:t>
      </w:r>
      <w:r>
        <w:rPr>
          <w:spacing w:val="-9"/>
        </w:rPr>
        <w:t xml:space="preserve"> </w:t>
      </w:r>
      <w:r>
        <w:t>да</w:t>
      </w:r>
      <w:r>
        <w:rPr>
          <w:spacing w:val="-10"/>
        </w:rPr>
        <w:t xml:space="preserve"> </w:t>
      </w:r>
      <w:r>
        <w:t>спазва</w:t>
      </w:r>
      <w:r>
        <w:rPr>
          <w:spacing w:val="-9"/>
        </w:rPr>
        <w:t xml:space="preserve"> </w:t>
      </w:r>
      <w:r>
        <w:t>„Показатели</w:t>
      </w:r>
      <w:r>
        <w:rPr>
          <w:spacing w:val="-6"/>
        </w:rPr>
        <w:t xml:space="preserve"> </w:t>
      </w:r>
      <w:r>
        <w:t>за</w:t>
      </w:r>
      <w:r>
        <w:rPr>
          <w:spacing w:val="-10"/>
        </w:rPr>
        <w:t xml:space="preserve"> </w:t>
      </w:r>
      <w:r>
        <w:t>качеството на газоснабдяването“, приети от КЕВР.</w:t>
      </w:r>
    </w:p>
    <w:p w:rsidR="007B44DF" w:rsidRDefault="007B44DF">
      <w:pPr>
        <w:pStyle w:val="a5"/>
        <w:ind w:right="362"/>
        <w:jc w:val="both"/>
      </w:pPr>
    </w:p>
    <w:p w:rsidR="007B44DF" w:rsidRDefault="00FB5FB8">
      <w:pPr>
        <w:pStyle w:val="a5"/>
        <w:ind w:right="362"/>
        <w:jc w:val="both"/>
      </w:pPr>
      <w:r>
        <w:rPr>
          <w:b/>
        </w:rPr>
        <w:t>Чл.13.</w:t>
      </w:r>
      <w:r>
        <w:rPr>
          <w:b/>
          <w:spacing w:val="-7"/>
        </w:rPr>
        <w:t xml:space="preserve"> </w:t>
      </w:r>
      <w:r>
        <w:t>След</w:t>
      </w:r>
      <w:r>
        <w:rPr>
          <w:spacing w:val="-7"/>
        </w:rPr>
        <w:t xml:space="preserve"> </w:t>
      </w:r>
      <w:r>
        <w:t>преминаване</w:t>
      </w:r>
      <w:r>
        <w:rPr>
          <w:spacing w:val="-8"/>
        </w:rPr>
        <w:t xml:space="preserve"> </w:t>
      </w:r>
      <w:r>
        <w:t>на</w:t>
      </w:r>
      <w:r>
        <w:rPr>
          <w:spacing w:val="-8"/>
        </w:rPr>
        <w:t xml:space="preserve"> </w:t>
      </w:r>
      <w:r>
        <w:t>природния</w:t>
      </w:r>
      <w:r>
        <w:rPr>
          <w:spacing w:val="-7"/>
        </w:rPr>
        <w:t xml:space="preserve"> </w:t>
      </w:r>
      <w:r>
        <w:t>газ</w:t>
      </w:r>
      <w:r>
        <w:rPr>
          <w:spacing w:val="-8"/>
        </w:rPr>
        <w:t xml:space="preserve"> </w:t>
      </w:r>
      <w:r>
        <w:t>през</w:t>
      </w:r>
      <w:r>
        <w:rPr>
          <w:spacing w:val="-2"/>
        </w:rPr>
        <w:t xml:space="preserve"> </w:t>
      </w:r>
      <w:r>
        <w:t>мястото</w:t>
      </w:r>
      <w:r>
        <w:rPr>
          <w:spacing w:val="-7"/>
        </w:rPr>
        <w:t xml:space="preserve"> </w:t>
      </w:r>
      <w:r>
        <w:t>на</w:t>
      </w:r>
      <w:r>
        <w:rPr>
          <w:spacing w:val="-8"/>
        </w:rPr>
        <w:t xml:space="preserve"> </w:t>
      </w:r>
      <w:r>
        <w:t>доставка,</w:t>
      </w:r>
      <w:r>
        <w:rPr>
          <w:spacing w:val="-9"/>
        </w:rPr>
        <w:t xml:space="preserve"> </w:t>
      </w:r>
      <w:r>
        <w:t>отговорността и риска от случайно погиване или увреждане качествата на природния газ преминават от продавача към клиента.</w:t>
      </w:r>
    </w:p>
    <w:p w:rsidR="007B44DF" w:rsidRDefault="007B44DF">
      <w:pPr>
        <w:pStyle w:val="a5"/>
        <w:spacing w:before="4"/>
      </w:pPr>
    </w:p>
    <w:p w:rsidR="007B44DF" w:rsidRDefault="00FB5FB8">
      <w:pPr>
        <w:jc w:val="both"/>
        <w:rPr>
          <w:b/>
          <w:sz w:val="24"/>
        </w:rPr>
      </w:pPr>
      <w:r>
        <w:rPr>
          <w:b/>
          <w:sz w:val="24"/>
        </w:rPr>
        <w:t>Раздел</w:t>
      </w:r>
      <w:r>
        <w:rPr>
          <w:b/>
          <w:spacing w:val="-2"/>
          <w:sz w:val="24"/>
        </w:rPr>
        <w:t xml:space="preserve"> </w:t>
      </w:r>
      <w:r>
        <w:rPr>
          <w:b/>
          <w:spacing w:val="-10"/>
          <w:sz w:val="24"/>
        </w:rPr>
        <w:t>V</w:t>
      </w:r>
    </w:p>
    <w:p w:rsidR="007B44DF" w:rsidRDefault="007B44DF">
      <w:pPr>
        <w:pStyle w:val="a5"/>
        <w:spacing w:before="3"/>
        <w:rPr>
          <w:b/>
        </w:rPr>
      </w:pPr>
    </w:p>
    <w:p w:rsidR="007B44DF" w:rsidRDefault="00FB5FB8">
      <w:pPr>
        <w:ind w:right="357"/>
        <w:jc w:val="both"/>
        <w:rPr>
          <w:b/>
          <w:sz w:val="24"/>
        </w:rPr>
      </w:pPr>
      <w:r>
        <w:rPr>
          <w:b/>
          <w:sz w:val="24"/>
        </w:rPr>
        <w:t>Ред и условия за спиране (прекъсване) и възстановяване на снабдяването с природен газ</w:t>
      </w:r>
    </w:p>
    <w:p w:rsidR="007B44DF" w:rsidRDefault="007B44DF">
      <w:pPr>
        <w:pStyle w:val="a5"/>
        <w:spacing w:before="5"/>
        <w:rPr>
          <w:b/>
        </w:rPr>
      </w:pPr>
    </w:p>
    <w:p w:rsidR="007B44DF" w:rsidRDefault="00FB5FB8">
      <w:pPr>
        <w:pStyle w:val="a5"/>
        <w:ind w:right="353"/>
        <w:jc w:val="both"/>
      </w:pPr>
      <w:r>
        <w:rPr>
          <w:b/>
        </w:rPr>
        <w:t xml:space="preserve">Чл.14./1/. </w:t>
      </w:r>
      <w:r>
        <w:t>„ГАЗТРЕЙД СЛИВЕН“ ЕООД може след 3 (три) дневно уведомление да ограничи или да спре подаването на природен газ, включително когато клиентът е изпаднал в забава за заплащане на дължимите суми с повече от 5 (пет) дни. В последния случай, ако съответният клиент в указания в уведомлението срок не заплати дължимите от него суми за потребен природен газ, доставката на природен газ</w:t>
      </w:r>
      <w:r>
        <w:rPr>
          <w:spacing w:val="-6"/>
        </w:rPr>
        <w:t xml:space="preserve"> </w:t>
      </w:r>
      <w:r>
        <w:t>се</w:t>
      </w:r>
      <w:r>
        <w:rPr>
          <w:spacing w:val="-7"/>
        </w:rPr>
        <w:t xml:space="preserve"> </w:t>
      </w:r>
      <w:r>
        <w:t>прекратява</w:t>
      </w:r>
      <w:r>
        <w:rPr>
          <w:spacing w:val="-6"/>
        </w:rPr>
        <w:t xml:space="preserve"> </w:t>
      </w:r>
      <w:r>
        <w:t>след</w:t>
      </w:r>
      <w:r>
        <w:rPr>
          <w:spacing w:val="-6"/>
        </w:rPr>
        <w:t xml:space="preserve"> </w:t>
      </w:r>
      <w:r>
        <w:t>07:00</w:t>
      </w:r>
      <w:r>
        <w:rPr>
          <w:spacing w:val="-6"/>
        </w:rPr>
        <w:t xml:space="preserve"> </w:t>
      </w:r>
      <w:r>
        <w:t>часа</w:t>
      </w:r>
      <w:r>
        <w:rPr>
          <w:spacing w:val="-7"/>
        </w:rPr>
        <w:t xml:space="preserve"> сутринта </w:t>
      </w:r>
      <w:r>
        <w:t>на</w:t>
      </w:r>
      <w:r>
        <w:rPr>
          <w:spacing w:val="-7"/>
        </w:rPr>
        <w:t xml:space="preserve"> </w:t>
      </w:r>
      <w:r>
        <w:t>деня,</w:t>
      </w:r>
      <w:r>
        <w:rPr>
          <w:spacing w:val="-6"/>
        </w:rPr>
        <w:t xml:space="preserve"> </w:t>
      </w:r>
      <w:r>
        <w:t>следващ</w:t>
      </w:r>
      <w:r>
        <w:rPr>
          <w:spacing w:val="-6"/>
        </w:rPr>
        <w:t xml:space="preserve"> </w:t>
      </w:r>
      <w:r>
        <w:t>датата</w:t>
      </w:r>
      <w:r>
        <w:rPr>
          <w:spacing w:val="-6"/>
        </w:rPr>
        <w:t xml:space="preserve"> </w:t>
      </w:r>
      <w:r>
        <w:t>посочена</w:t>
      </w:r>
      <w:r>
        <w:rPr>
          <w:spacing w:val="-7"/>
        </w:rPr>
        <w:t xml:space="preserve"> </w:t>
      </w:r>
      <w:r>
        <w:t>в</w:t>
      </w:r>
      <w:r>
        <w:rPr>
          <w:spacing w:val="-6"/>
        </w:rPr>
        <w:t xml:space="preserve"> </w:t>
      </w:r>
      <w:r>
        <w:t xml:space="preserve">уведомлението за спиране на </w:t>
      </w:r>
      <w:proofErr w:type="spellStart"/>
      <w:r>
        <w:t>газоподаването</w:t>
      </w:r>
      <w:proofErr w:type="spellEnd"/>
      <w:r>
        <w:t xml:space="preserve">. В този случай подаването на природния газ се възстановява в срок до 2 /два/ дни след заплащане на такса за повторно включване, на всички дължими суми, включително обезщетенията и неустойките и всички разходи, направени от „ГАЗТРЕЙД СЛИВЕН“ ЕООД  по възстановяване на </w:t>
      </w:r>
      <w:r>
        <w:rPr>
          <w:spacing w:val="-2"/>
        </w:rPr>
        <w:t>доставката.</w:t>
      </w:r>
    </w:p>
    <w:p w:rsidR="007B44DF" w:rsidRDefault="007B44DF">
      <w:pPr>
        <w:pStyle w:val="a5"/>
        <w:spacing w:before="3"/>
      </w:pPr>
    </w:p>
    <w:p w:rsidR="007B44DF" w:rsidRDefault="00FB5FB8">
      <w:pPr>
        <w:pStyle w:val="a5"/>
        <w:jc w:val="both"/>
      </w:pPr>
      <w:r>
        <w:rPr>
          <w:b/>
        </w:rPr>
        <w:t>/2/.</w:t>
      </w:r>
      <w:r>
        <w:rPr>
          <w:b/>
          <w:spacing w:val="-4"/>
        </w:rPr>
        <w:t xml:space="preserve"> </w:t>
      </w:r>
      <w:r>
        <w:t>Уведомлението</w:t>
      </w:r>
      <w:r>
        <w:rPr>
          <w:spacing w:val="-1"/>
        </w:rPr>
        <w:t xml:space="preserve"> </w:t>
      </w:r>
      <w:r>
        <w:t>по</w:t>
      </w:r>
      <w:r>
        <w:rPr>
          <w:spacing w:val="-5"/>
        </w:rPr>
        <w:t xml:space="preserve"> </w:t>
      </w:r>
      <w:r>
        <w:t>предходната</w:t>
      </w:r>
      <w:r>
        <w:rPr>
          <w:spacing w:val="-2"/>
        </w:rPr>
        <w:t xml:space="preserve"> </w:t>
      </w:r>
      <w:r>
        <w:t>алинея</w:t>
      </w:r>
      <w:r>
        <w:rPr>
          <w:spacing w:val="-2"/>
        </w:rPr>
        <w:t xml:space="preserve"> </w:t>
      </w:r>
      <w:r>
        <w:t>ще</w:t>
      </w:r>
      <w:r>
        <w:rPr>
          <w:spacing w:val="-3"/>
        </w:rPr>
        <w:t xml:space="preserve"> </w:t>
      </w:r>
      <w:r>
        <w:t>се</w:t>
      </w:r>
      <w:r>
        <w:rPr>
          <w:spacing w:val="-2"/>
        </w:rPr>
        <w:t xml:space="preserve"> извършва:</w:t>
      </w:r>
    </w:p>
    <w:p w:rsidR="007B44DF" w:rsidRDefault="007B44DF">
      <w:pPr>
        <w:pStyle w:val="a5"/>
        <w:spacing w:before="5"/>
      </w:pPr>
    </w:p>
    <w:p w:rsidR="007B44DF" w:rsidRDefault="00FB5FB8">
      <w:pPr>
        <w:pStyle w:val="a9"/>
        <w:numPr>
          <w:ilvl w:val="0"/>
          <w:numId w:val="2"/>
        </w:numPr>
        <w:tabs>
          <w:tab w:val="left" w:pos="299"/>
        </w:tabs>
        <w:ind w:right="365" w:firstLine="0"/>
        <w:jc w:val="both"/>
        <w:rPr>
          <w:sz w:val="24"/>
        </w:rPr>
      </w:pPr>
      <w:r>
        <w:rPr>
          <w:sz w:val="24"/>
        </w:rPr>
        <w:t xml:space="preserve">По отношение на битовите клиенти по един от следните начини, избран от </w:t>
      </w:r>
      <w:r>
        <w:rPr>
          <w:spacing w:val="-2"/>
          <w:sz w:val="24"/>
        </w:rPr>
        <w:t>клиента:</w:t>
      </w:r>
    </w:p>
    <w:p w:rsidR="007B44DF" w:rsidRDefault="007B44DF">
      <w:pPr>
        <w:pStyle w:val="a5"/>
        <w:spacing w:before="5"/>
      </w:pPr>
    </w:p>
    <w:p w:rsidR="007B44DF" w:rsidRDefault="00FB5FB8">
      <w:pPr>
        <w:pStyle w:val="a5"/>
        <w:jc w:val="both"/>
      </w:pPr>
      <w:r>
        <w:t>а)</w:t>
      </w:r>
      <w:r>
        <w:rPr>
          <w:spacing w:val="-5"/>
        </w:rPr>
        <w:t xml:space="preserve"> </w:t>
      </w:r>
      <w:proofErr w:type="spellStart"/>
      <w:r>
        <w:t>sms</w:t>
      </w:r>
      <w:proofErr w:type="spellEnd"/>
      <w:r>
        <w:t>-съобщение,</w:t>
      </w:r>
      <w:r>
        <w:rPr>
          <w:spacing w:val="-2"/>
        </w:rPr>
        <w:t xml:space="preserve"> </w:t>
      </w:r>
      <w:r>
        <w:t>изпратено</w:t>
      </w:r>
      <w:r>
        <w:rPr>
          <w:spacing w:val="-1"/>
        </w:rPr>
        <w:t xml:space="preserve"> </w:t>
      </w:r>
      <w:r>
        <w:t>на</w:t>
      </w:r>
      <w:r>
        <w:rPr>
          <w:spacing w:val="-3"/>
        </w:rPr>
        <w:t xml:space="preserve"> </w:t>
      </w:r>
      <w:r>
        <w:t>посочен</w:t>
      </w:r>
      <w:r>
        <w:rPr>
          <w:spacing w:val="-1"/>
        </w:rPr>
        <w:t xml:space="preserve"> </w:t>
      </w:r>
      <w:r>
        <w:t>за</w:t>
      </w:r>
      <w:r>
        <w:rPr>
          <w:spacing w:val="-3"/>
        </w:rPr>
        <w:t xml:space="preserve"> </w:t>
      </w:r>
      <w:r>
        <w:t>целта</w:t>
      </w:r>
      <w:r>
        <w:rPr>
          <w:spacing w:val="-2"/>
        </w:rPr>
        <w:t xml:space="preserve"> </w:t>
      </w:r>
      <w:r>
        <w:t>от</w:t>
      </w:r>
      <w:r>
        <w:rPr>
          <w:spacing w:val="-2"/>
        </w:rPr>
        <w:t xml:space="preserve"> </w:t>
      </w:r>
      <w:r>
        <w:t>клиента</w:t>
      </w:r>
      <w:r>
        <w:rPr>
          <w:spacing w:val="-2"/>
        </w:rPr>
        <w:t xml:space="preserve"> </w:t>
      </w:r>
      <w:r>
        <w:t>мобилен</w:t>
      </w:r>
      <w:r>
        <w:rPr>
          <w:spacing w:val="-4"/>
        </w:rPr>
        <w:t xml:space="preserve"> </w:t>
      </w:r>
      <w:r>
        <w:t>номер;</w:t>
      </w:r>
      <w:r>
        <w:rPr>
          <w:spacing w:val="-1"/>
        </w:rPr>
        <w:t xml:space="preserve"> </w:t>
      </w:r>
      <w:r>
        <w:rPr>
          <w:spacing w:val="-5"/>
        </w:rPr>
        <w:t>или</w:t>
      </w:r>
    </w:p>
    <w:p w:rsidR="007B44DF" w:rsidRDefault="007B44DF">
      <w:pPr>
        <w:pStyle w:val="a5"/>
        <w:spacing w:before="2"/>
      </w:pPr>
    </w:p>
    <w:p w:rsidR="007B44DF" w:rsidRDefault="00FB5FB8">
      <w:pPr>
        <w:pStyle w:val="a5"/>
        <w:spacing w:before="1"/>
        <w:ind w:right="355"/>
        <w:jc w:val="both"/>
      </w:pPr>
      <w:r>
        <w:t>б)</w:t>
      </w:r>
      <w:r>
        <w:rPr>
          <w:spacing w:val="-3"/>
        </w:rPr>
        <w:t xml:space="preserve"> </w:t>
      </w:r>
      <w:r>
        <w:t>писмо,</w:t>
      </w:r>
      <w:r>
        <w:rPr>
          <w:spacing w:val="-2"/>
        </w:rPr>
        <w:t xml:space="preserve"> </w:t>
      </w:r>
      <w:r>
        <w:t>изпратено</w:t>
      </w:r>
      <w:r>
        <w:rPr>
          <w:spacing w:val="-2"/>
        </w:rPr>
        <w:t xml:space="preserve"> </w:t>
      </w:r>
      <w:r>
        <w:t>по</w:t>
      </w:r>
      <w:r>
        <w:rPr>
          <w:spacing w:val="-2"/>
        </w:rPr>
        <w:t xml:space="preserve"> </w:t>
      </w:r>
      <w:r>
        <w:t>електронна</w:t>
      </w:r>
      <w:r>
        <w:rPr>
          <w:spacing w:val="-3"/>
        </w:rPr>
        <w:t xml:space="preserve"> </w:t>
      </w:r>
      <w:r>
        <w:t>поща</w:t>
      </w:r>
      <w:r>
        <w:rPr>
          <w:spacing w:val="-3"/>
        </w:rPr>
        <w:t xml:space="preserve"> </w:t>
      </w:r>
      <w:r>
        <w:t>на</w:t>
      </w:r>
      <w:r>
        <w:rPr>
          <w:spacing w:val="-3"/>
        </w:rPr>
        <w:t xml:space="preserve"> </w:t>
      </w:r>
      <w:r>
        <w:t>посочен</w:t>
      </w:r>
      <w:r>
        <w:rPr>
          <w:spacing w:val="-2"/>
        </w:rPr>
        <w:t xml:space="preserve"> </w:t>
      </w:r>
      <w:r>
        <w:t>за</w:t>
      </w:r>
      <w:r>
        <w:rPr>
          <w:spacing w:val="-3"/>
        </w:rPr>
        <w:t xml:space="preserve"> </w:t>
      </w:r>
      <w:r>
        <w:t>целта</w:t>
      </w:r>
      <w:r>
        <w:rPr>
          <w:spacing w:val="-1"/>
        </w:rPr>
        <w:t xml:space="preserve"> </w:t>
      </w:r>
      <w:r>
        <w:t>от</w:t>
      </w:r>
      <w:r>
        <w:rPr>
          <w:spacing w:val="-2"/>
        </w:rPr>
        <w:t xml:space="preserve"> </w:t>
      </w:r>
      <w:r>
        <w:t>клиента</w:t>
      </w:r>
      <w:r>
        <w:rPr>
          <w:spacing w:val="-3"/>
        </w:rPr>
        <w:t xml:space="preserve"> </w:t>
      </w:r>
      <w:r>
        <w:t>електронен адрес;</w:t>
      </w:r>
    </w:p>
    <w:p w:rsidR="007B44DF" w:rsidRDefault="007B44DF">
      <w:pPr>
        <w:pStyle w:val="a5"/>
        <w:spacing w:before="4"/>
      </w:pPr>
    </w:p>
    <w:p w:rsidR="007B44DF" w:rsidRDefault="00FB5FB8">
      <w:pPr>
        <w:pStyle w:val="a5"/>
        <w:ind w:right="359"/>
        <w:jc w:val="both"/>
      </w:pPr>
      <w:r>
        <w:t xml:space="preserve">в) писмо, изпратено по поща или куриер на пощенски адрес, посочен за целта от </w:t>
      </w:r>
      <w:r>
        <w:rPr>
          <w:spacing w:val="-2"/>
        </w:rPr>
        <w:t>клиента.</w:t>
      </w:r>
    </w:p>
    <w:p w:rsidR="007B44DF" w:rsidRDefault="007B44DF">
      <w:pPr>
        <w:pStyle w:val="a5"/>
        <w:spacing w:before="5"/>
      </w:pPr>
    </w:p>
    <w:p w:rsidR="007B44DF" w:rsidRDefault="00FB5FB8">
      <w:pPr>
        <w:pStyle w:val="a9"/>
        <w:numPr>
          <w:ilvl w:val="0"/>
          <w:numId w:val="2"/>
        </w:numPr>
        <w:tabs>
          <w:tab w:val="left" w:pos="280"/>
        </w:tabs>
        <w:ind w:right="354" w:firstLine="0"/>
        <w:jc w:val="both"/>
        <w:rPr>
          <w:sz w:val="24"/>
        </w:rPr>
      </w:pPr>
      <w:r>
        <w:rPr>
          <w:sz w:val="24"/>
        </w:rPr>
        <w:t xml:space="preserve">Изборът по предходната точка се прави писмено чрез декларация по образец, която клиентът подава в офиса на </w:t>
      </w:r>
      <w:r>
        <w:t>„ГАЗТРЕЙД СЛИВЕН“ ЕООД</w:t>
      </w:r>
      <w:r>
        <w:rPr>
          <w:sz w:val="24"/>
        </w:rPr>
        <w:t>. В декларацията се посочва избрания начин на уведомяване, мобилен номер или съответния адрес (електронен или пощенски), на който ще се получават съобщенията. При промяна на подадената информация по отношение на мобилния номер</w:t>
      </w:r>
      <w:r>
        <w:rPr>
          <w:spacing w:val="73"/>
          <w:sz w:val="24"/>
        </w:rPr>
        <w:t xml:space="preserve"> </w:t>
      </w:r>
      <w:r>
        <w:rPr>
          <w:sz w:val="24"/>
        </w:rPr>
        <w:t>или</w:t>
      </w:r>
      <w:r>
        <w:rPr>
          <w:spacing w:val="72"/>
          <w:sz w:val="24"/>
        </w:rPr>
        <w:t xml:space="preserve"> </w:t>
      </w:r>
      <w:r>
        <w:rPr>
          <w:sz w:val="24"/>
        </w:rPr>
        <w:t>адреса</w:t>
      </w:r>
      <w:r>
        <w:rPr>
          <w:spacing w:val="73"/>
          <w:sz w:val="24"/>
        </w:rPr>
        <w:t xml:space="preserve"> </w:t>
      </w:r>
      <w:r>
        <w:rPr>
          <w:sz w:val="24"/>
        </w:rPr>
        <w:t>(електронен</w:t>
      </w:r>
      <w:r>
        <w:rPr>
          <w:spacing w:val="72"/>
          <w:sz w:val="24"/>
        </w:rPr>
        <w:t xml:space="preserve"> </w:t>
      </w:r>
      <w:r>
        <w:rPr>
          <w:sz w:val="24"/>
        </w:rPr>
        <w:t>или</w:t>
      </w:r>
      <w:r>
        <w:rPr>
          <w:spacing w:val="73"/>
          <w:sz w:val="24"/>
        </w:rPr>
        <w:t xml:space="preserve"> </w:t>
      </w:r>
      <w:r>
        <w:rPr>
          <w:sz w:val="24"/>
        </w:rPr>
        <w:t>пощенски)</w:t>
      </w:r>
      <w:r>
        <w:rPr>
          <w:spacing w:val="76"/>
          <w:sz w:val="24"/>
        </w:rPr>
        <w:t xml:space="preserve"> </w:t>
      </w:r>
      <w:r>
        <w:rPr>
          <w:sz w:val="24"/>
        </w:rPr>
        <w:t>клиентът</w:t>
      </w:r>
      <w:r>
        <w:rPr>
          <w:spacing w:val="74"/>
          <w:sz w:val="24"/>
        </w:rPr>
        <w:t xml:space="preserve"> </w:t>
      </w:r>
      <w:r>
        <w:rPr>
          <w:sz w:val="24"/>
        </w:rPr>
        <w:t>е</w:t>
      </w:r>
      <w:r>
        <w:rPr>
          <w:spacing w:val="71"/>
          <w:sz w:val="24"/>
        </w:rPr>
        <w:t xml:space="preserve"> </w:t>
      </w:r>
      <w:r>
        <w:rPr>
          <w:sz w:val="24"/>
        </w:rPr>
        <w:t>длъжен</w:t>
      </w:r>
      <w:r>
        <w:rPr>
          <w:spacing w:val="74"/>
          <w:sz w:val="24"/>
        </w:rPr>
        <w:t xml:space="preserve"> </w:t>
      </w:r>
      <w:r>
        <w:rPr>
          <w:sz w:val="24"/>
        </w:rPr>
        <w:t>да</w:t>
      </w:r>
      <w:r>
        <w:rPr>
          <w:spacing w:val="73"/>
          <w:sz w:val="24"/>
        </w:rPr>
        <w:t xml:space="preserve"> </w:t>
      </w:r>
      <w:r>
        <w:rPr>
          <w:spacing w:val="-2"/>
          <w:sz w:val="24"/>
        </w:rPr>
        <w:t xml:space="preserve">уведоми </w:t>
      </w:r>
      <w:r>
        <w:t>„ГАЗТРЕЙД СЛИВЕН“ ЕООД</w:t>
      </w:r>
    </w:p>
    <w:p w:rsidR="007B44DF" w:rsidRDefault="00FB5FB8">
      <w:pPr>
        <w:pStyle w:val="a5"/>
        <w:spacing w:before="1"/>
        <w:ind w:right="355"/>
        <w:jc w:val="both"/>
      </w:pPr>
      <w:r>
        <w:t>чрез</w:t>
      </w:r>
      <w:r>
        <w:rPr>
          <w:spacing w:val="-11"/>
        </w:rPr>
        <w:t xml:space="preserve"> </w:t>
      </w:r>
      <w:r>
        <w:t>подаване</w:t>
      </w:r>
      <w:r>
        <w:rPr>
          <w:spacing w:val="-11"/>
        </w:rPr>
        <w:t xml:space="preserve"> </w:t>
      </w:r>
      <w:r>
        <w:t>на</w:t>
      </w:r>
      <w:r>
        <w:rPr>
          <w:spacing w:val="-13"/>
        </w:rPr>
        <w:t xml:space="preserve"> </w:t>
      </w:r>
      <w:r>
        <w:t>нова</w:t>
      </w:r>
      <w:r>
        <w:rPr>
          <w:spacing w:val="-13"/>
        </w:rPr>
        <w:t xml:space="preserve"> </w:t>
      </w:r>
      <w:r>
        <w:t>декларация</w:t>
      </w:r>
      <w:r>
        <w:rPr>
          <w:spacing w:val="-12"/>
        </w:rPr>
        <w:t xml:space="preserve"> </w:t>
      </w:r>
      <w:r>
        <w:t>в</w:t>
      </w:r>
      <w:r>
        <w:rPr>
          <w:spacing w:val="-13"/>
        </w:rPr>
        <w:t xml:space="preserve"> </w:t>
      </w:r>
      <w:r>
        <w:t>срок</w:t>
      </w:r>
      <w:r>
        <w:rPr>
          <w:spacing w:val="-9"/>
        </w:rPr>
        <w:t xml:space="preserve"> </w:t>
      </w:r>
      <w:r>
        <w:t>от</w:t>
      </w:r>
      <w:r>
        <w:rPr>
          <w:spacing w:val="-11"/>
        </w:rPr>
        <w:t xml:space="preserve"> </w:t>
      </w:r>
      <w:r>
        <w:t>10</w:t>
      </w:r>
      <w:r>
        <w:rPr>
          <w:spacing w:val="-12"/>
        </w:rPr>
        <w:t xml:space="preserve"> </w:t>
      </w:r>
      <w:r>
        <w:t>(десет) работни</w:t>
      </w:r>
      <w:r>
        <w:rPr>
          <w:spacing w:val="56"/>
        </w:rPr>
        <w:t xml:space="preserve"> </w:t>
      </w:r>
      <w:r>
        <w:t>дни</w:t>
      </w:r>
      <w:r>
        <w:rPr>
          <w:spacing w:val="59"/>
        </w:rPr>
        <w:t xml:space="preserve"> </w:t>
      </w:r>
      <w:r>
        <w:t>от</w:t>
      </w:r>
      <w:r>
        <w:rPr>
          <w:spacing w:val="59"/>
        </w:rPr>
        <w:t xml:space="preserve"> </w:t>
      </w:r>
      <w:r>
        <w:t>настъпването</w:t>
      </w:r>
      <w:r>
        <w:rPr>
          <w:spacing w:val="60"/>
        </w:rPr>
        <w:t xml:space="preserve"> </w:t>
      </w:r>
      <w:r>
        <w:t>на</w:t>
      </w:r>
      <w:r>
        <w:rPr>
          <w:spacing w:val="57"/>
        </w:rPr>
        <w:t xml:space="preserve"> </w:t>
      </w:r>
      <w:r>
        <w:t>промяната.</w:t>
      </w:r>
      <w:r>
        <w:rPr>
          <w:spacing w:val="61"/>
        </w:rPr>
        <w:t xml:space="preserve"> </w:t>
      </w:r>
      <w:r>
        <w:t>В</w:t>
      </w:r>
      <w:r>
        <w:rPr>
          <w:spacing w:val="61"/>
        </w:rPr>
        <w:t xml:space="preserve"> </w:t>
      </w:r>
      <w:r>
        <w:t>случай</w:t>
      </w:r>
      <w:r>
        <w:rPr>
          <w:spacing w:val="61"/>
        </w:rPr>
        <w:t xml:space="preserve"> </w:t>
      </w:r>
      <w:r>
        <w:t>че</w:t>
      </w:r>
      <w:r>
        <w:rPr>
          <w:spacing w:val="60"/>
        </w:rPr>
        <w:t xml:space="preserve"> </w:t>
      </w:r>
      <w:r>
        <w:t>клиентът</w:t>
      </w:r>
      <w:r>
        <w:rPr>
          <w:spacing w:val="62"/>
        </w:rPr>
        <w:t xml:space="preserve"> </w:t>
      </w:r>
      <w:r>
        <w:t>не</w:t>
      </w:r>
      <w:r>
        <w:rPr>
          <w:spacing w:val="60"/>
        </w:rPr>
        <w:t xml:space="preserve"> </w:t>
      </w:r>
      <w:r>
        <w:rPr>
          <w:spacing w:val="-2"/>
        </w:rPr>
        <w:t>уведоми продавача</w:t>
      </w:r>
      <w:r>
        <w:rPr>
          <w:spacing w:val="-5"/>
        </w:rPr>
        <w:t xml:space="preserve"> </w:t>
      </w:r>
      <w:r>
        <w:t>за</w:t>
      </w:r>
      <w:r>
        <w:rPr>
          <w:spacing w:val="-4"/>
        </w:rPr>
        <w:t xml:space="preserve"> </w:t>
      </w:r>
      <w:r>
        <w:t>промяната</w:t>
      </w:r>
      <w:r>
        <w:rPr>
          <w:spacing w:val="-4"/>
        </w:rPr>
        <w:t xml:space="preserve"> </w:t>
      </w:r>
      <w:r>
        <w:t>в</w:t>
      </w:r>
      <w:r>
        <w:rPr>
          <w:spacing w:val="-3"/>
        </w:rPr>
        <w:t xml:space="preserve"> </w:t>
      </w:r>
      <w:r>
        <w:t>посочения</w:t>
      </w:r>
      <w:r>
        <w:rPr>
          <w:spacing w:val="-4"/>
        </w:rPr>
        <w:t xml:space="preserve"> </w:t>
      </w:r>
      <w:r>
        <w:t>срок,</w:t>
      </w:r>
      <w:r>
        <w:rPr>
          <w:spacing w:val="-4"/>
        </w:rPr>
        <w:t xml:space="preserve"> </w:t>
      </w:r>
      <w:r>
        <w:t>то</w:t>
      </w:r>
      <w:r>
        <w:rPr>
          <w:spacing w:val="-4"/>
        </w:rPr>
        <w:t xml:space="preserve"> </w:t>
      </w:r>
      <w:r>
        <w:t>уведомлението</w:t>
      </w:r>
      <w:r>
        <w:rPr>
          <w:spacing w:val="-4"/>
        </w:rPr>
        <w:t xml:space="preserve"> </w:t>
      </w:r>
      <w:r>
        <w:t>по чл. 14, ал. 1 от Общите условия, изпратено по първоначално избрания начин и на първоначално</w:t>
      </w:r>
      <w:r>
        <w:rPr>
          <w:spacing w:val="-9"/>
        </w:rPr>
        <w:t xml:space="preserve"> </w:t>
      </w:r>
      <w:r>
        <w:t>посочения</w:t>
      </w:r>
      <w:r>
        <w:rPr>
          <w:spacing w:val="-9"/>
        </w:rPr>
        <w:t xml:space="preserve"> </w:t>
      </w:r>
      <w:r>
        <w:t>телефонен</w:t>
      </w:r>
      <w:r>
        <w:rPr>
          <w:spacing w:val="-11"/>
        </w:rPr>
        <w:t xml:space="preserve"> </w:t>
      </w:r>
      <w:r>
        <w:t>номер</w:t>
      </w:r>
      <w:r>
        <w:rPr>
          <w:spacing w:val="-7"/>
        </w:rPr>
        <w:t xml:space="preserve"> </w:t>
      </w:r>
      <w:r>
        <w:t>или</w:t>
      </w:r>
      <w:r>
        <w:rPr>
          <w:spacing w:val="-10"/>
        </w:rPr>
        <w:t xml:space="preserve"> </w:t>
      </w:r>
      <w:r>
        <w:t>адрес</w:t>
      </w:r>
      <w:r>
        <w:rPr>
          <w:spacing w:val="-10"/>
        </w:rPr>
        <w:t xml:space="preserve"> </w:t>
      </w:r>
      <w:r>
        <w:t>(електронен</w:t>
      </w:r>
      <w:r>
        <w:rPr>
          <w:spacing w:val="-11"/>
        </w:rPr>
        <w:t xml:space="preserve"> </w:t>
      </w:r>
      <w:r>
        <w:t>или</w:t>
      </w:r>
      <w:r>
        <w:rPr>
          <w:spacing w:val="-13"/>
        </w:rPr>
        <w:t xml:space="preserve"> </w:t>
      </w:r>
      <w:r>
        <w:t>пощенски)</w:t>
      </w:r>
      <w:r>
        <w:rPr>
          <w:spacing w:val="-10"/>
        </w:rPr>
        <w:t xml:space="preserve"> </w:t>
      </w:r>
      <w:r>
        <w:t>ще се счита за редовно получено от клиента.</w:t>
      </w:r>
    </w:p>
    <w:p w:rsidR="007B44DF" w:rsidRDefault="00FB5FB8">
      <w:pPr>
        <w:pStyle w:val="a9"/>
        <w:numPr>
          <w:ilvl w:val="0"/>
          <w:numId w:val="2"/>
        </w:numPr>
        <w:tabs>
          <w:tab w:val="left" w:pos="235"/>
        </w:tabs>
        <w:spacing w:before="80"/>
        <w:ind w:left="235" w:hanging="235"/>
        <w:jc w:val="both"/>
      </w:pPr>
      <w:r>
        <w:rPr>
          <w:sz w:val="24"/>
        </w:rPr>
        <w:t>В</w:t>
      </w:r>
      <w:r>
        <w:rPr>
          <w:spacing w:val="-9"/>
          <w:sz w:val="24"/>
        </w:rPr>
        <w:t xml:space="preserve"> </w:t>
      </w:r>
      <w:r>
        <w:rPr>
          <w:sz w:val="24"/>
        </w:rPr>
        <w:t>случай,</w:t>
      </w:r>
      <w:r>
        <w:rPr>
          <w:spacing w:val="-6"/>
          <w:sz w:val="24"/>
        </w:rPr>
        <w:t xml:space="preserve"> </w:t>
      </w:r>
      <w:r>
        <w:rPr>
          <w:sz w:val="24"/>
        </w:rPr>
        <w:t>че</w:t>
      </w:r>
      <w:r>
        <w:rPr>
          <w:spacing w:val="-8"/>
          <w:sz w:val="24"/>
        </w:rPr>
        <w:t xml:space="preserve"> </w:t>
      </w:r>
      <w:r>
        <w:rPr>
          <w:sz w:val="24"/>
        </w:rPr>
        <w:t>битовият</w:t>
      </w:r>
      <w:r>
        <w:rPr>
          <w:spacing w:val="-5"/>
          <w:sz w:val="24"/>
        </w:rPr>
        <w:t xml:space="preserve"> </w:t>
      </w:r>
      <w:r>
        <w:rPr>
          <w:sz w:val="24"/>
        </w:rPr>
        <w:t>клиент</w:t>
      </w:r>
      <w:r>
        <w:rPr>
          <w:spacing w:val="-9"/>
          <w:sz w:val="24"/>
        </w:rPr>
        <w:t xml:space="preserve"> </w:t>
      </w:r>
      <w:r>
        <w:rPr>
          <w:sz w:val="24"/>
        </w:rPr>
        <w:t>не</w:t>
      </w:r>
      <w:r>
        <w:rPr>
          <w:spacing w:val="-7"/>
          <w:sz w:val="24"/>
        </w:rPr>
        <w:t xml:space="preserve"> </w:t>
      </w:r>
      <w:r>
        <w:rPr>
          <w:sz w:val="24"/>
        </w:rPr>
        <w:t>е</w:t>
      </w:r>
      <w:r>
        <w:rPr>
          <w:spacing w:val="-8"/>
          <w:sz w:val="24"/>
        </w:rPr>
        <w:t xml:space="preserve"> </w:t>
      </w:r>
      <w:r>
        <w:rPr>
          <w:sz w:val="24"/>
        </w:rPr>
        <w:t>направил</w:t>
      </w:r>
      <w:r>
        <w:rPr>
          <w:spacing w:val="-8"/>
          <w:sz w:val="24"/>
        </w:rPr>
        <w:t xml:space="preserve"> </w:t>
      </w:r>
      <w:r>
        <w:rPr>
          <w:sz w:val="24"/>
        </w:rPr>
        <w:t>избор</w:t>
      </w:r>
      <w:r>
        <w:rPr>
          <w:spacing w:val="-7"/>
          <w:sz w:val="24"/>
        </w:rPr>
        <w:t xml:space="preserve"> </w:t>
      </w:r>
      <w:r>
        <w:rPr>
          <w:sz w:val="24"/>
        </w:rPr>
        <w:t>съгласно</w:t>
      </w:r>
      <w:r>
        <w:rPr>
          <w:spacing w:val="-9"/>
          <w:sz w:val="24"/>
        </w:rPr>
        <w:t xml:space="preserve"> </w:t>
      </w:r>
      <w:r>
        <w:rPr>
          <w:sz w:val="24"/>
        </w:rPr>
        <w:t>точки</w:t>
      </w:r>
      <w:r>
        <w:rPr>
          <w:spacing w:val="-9"/>
          <w:sz w:val="24"/>
        </w:rPr>
        <w:t xml:space="preserve"> </w:t>
      </w:r>
      <w:r>
        <w:rPr>
          <w:sz w:val="24"/>
        </w:rPr>
        <w:t>1</w:t>
      </w:r>
      <w:r>
        <w:rPr>
          <w:spacing w:val="-9"/>
          <w:sz w:val="24"/>
        </w:rPr>
        <w:t xml:space="preserve"> </w:t>
      </w:r>
      <w:r>
        <w:rPr>
          <w:sz w:val="24"/>
        </w:rPr>
        <w:t>и</w:t>
      </w:r>
      <w:r>
        <w:rPr>
          <w:spacing w:val="-6"/>
          <w:sz w:val="24"/>
        </w:rPr>
        <w:t xml:space="preserve"> </w:t>
      </w:r>
      <w:r>
        <w:rPr>
          <w:sz w:val="24"/>
        </w:rPr>
        <w:t>2</w:t>
      </w:r>
      <w:r>
        <w:rPr>
          <w:spacing w:val="-9"/>
          <w:sz w:val="24"/>
        </w:rPr>
        <w:t xml:space="preserve"> </w:t>
      </w:r>
      <w:r>
        <w:rPr>
          <w:sz w:val="24"/>
        </w:rPr>
        <w:t>по-горе,</w:t>
      </w:r>
      <w:r>
        <w:rPr>
          <w:spacing w:val="-6"/>
          <w:sz w:val="24"/>
        </w:rPr>
        <w:t xml:space="preserve"> </w:t>
      </w:r>
      <w:r>
        <w:rPr>
          <w:spacing w:val="-5"/>
          <w:sz w:val="24"/>
        </w:rPr>
        <w:t>то</w:t>
      </w:r>
    </w:p>
    <w:p w:rsidR="007B44DF" w:rsidRDefault="00FB5FB8">
      <w:pPr>
        <w:pStyle w:val="a5"/>
        <w:ind w:right="353"/>
        <w:jc w:val="both"/>
      </w:pPr>
      <w:r>
        <w:t>„ГАЗТРЕЙД СЛИВЕН“ ЕООД ще</w:t>
      </w:r>
      <w:r>
        <w:rPr>
          <w:spacing w:val="-13"/>
        </w:rPr>
        <w:t xml:space="preserve"> </w:t>
      </w:r>
      <w:r>
        <w:t>изпраща</w:t>
      </w:r>
      <w:r>
        <w:rPr>
          <w:spacing w:val="-13"/>
        </w:rPr>
        <w:t xml:space="preserve"> </w:t>
      </w:r>
      <w:r>
        <w:t>уведомленията</w:t>
      </w:r>
      <w:r>
        <w:rPr>
          <w:spacing w:val="-12"/>
        </w:rPr>
        <w:t xml:space="preserve"> </w:t>
      </w:r>
      <w:r>
        <w:t>по</w:t>
      </w:r>
      <w:r>
        <w:rPr>
          <w:spacing w:val="-12"/>
        </w:rPr>
        <w:t xml:space="preserve"> </w:t>
      </w:r>
      <w:r>
        <w:t>чл.</w:t>
      </w:r>
      <w:r>
        <w:rPr>
          <w:spacing w:val="-10"/>
        </w:rPr>
        <w:t xml:space="preserve"> </w:t>
      </w:r>
      <w:r>
        <w:t>14,</w:t>
      </w:r>
      <w:r>
        <w:rPr>
          <w:spacing w:val="-12"/>
        </w:rPr>
        <w:t xml:space="preserve"> </w:t>
      </w:r>
      <w:r>
        <w:t>ал.</w:t>
      </w:r>
      <w:r>
        <w:rPr>
          <w:spacing w:val="-12"/>
        </w:rPr>
        <w:t xml:space="preserve"> </w:t>
      </w:r>
      <w:r>
        <w:t>1</w:t>
      </w:r>
      <w:r>
        <w:rPr>
          <w:spacing w:val="-12"/>
        </w:rPr>
        <w:t xml:space="preserve"> </w:t>
      </w:r>
      <w:r>
        <w:t>от</w:t>
      </w:r>
      <w:r>
        <w:rPr>
          <w:spacing w:val="-11"/>
        </w:rPr>
        <w:t xml:space="preserve"> </w:t>
      </w:r>
      <w:r>
        <w:t xml:space="preserve">Общите </w:t>
      </w:r>
      <w:r>
        <w:lastRenderedPageBreak/>
        <w:t xml:space="preserve">условия чрез </w:t>
      </w:r>
      <w:proofErr w:type="spellStart"/>
      <w:r>
        <w:t>sms</w:t>
      </w:r>
      <w:proofErr w:type="spellEnd"/>
      <w:r>
        <w:t xml:space="preserve">-съобщение, изпратено на мобилен номер, посочен за връзка със заявлението за започване на доставка на природен газ по чл. 4, ал. 2 от Общите </w:t>
      </w:r>
      <w:r>
        <w:rPr>
          <w:spacing w:val="-2"/>
        </w:rPr>
        <w:t>условия.</w:t>
      </w:r>
    </w:p>
    <w:p w:rsidR="007B44DF" w:rsidRDefault="007B44DF">
      <w:pPr>
        <w:pStyle w:val="a5"/>
        <w:spacing w:before="4"/>
      </w:pPr>
    </w:p>
    <w:p w:rsidR="007B44DF" w:rsidRDefault="00FB5FB8">
      <w:pPr>
        <w:pStyle w:val="a9"/>
        <w:numPr>
          <w:ilvl w:val="0"/>
          <w:numId w:val="2"/>
        </w:numPr>
        <w:tabs>
          <w:tab w:val="left" w:pos="239"/>
        </w:tabs>
        <w:ind w:right="352" w:firstLine="0"/>
        <w:jc w:val="both"/>
        <w:rPr>
          <w:sz w:val="24"/>
        </w:rPr>
      </w:pPr>
      <w:r>
        <w:rPr>
          <w:sz w:val="24"/>
        </w:rPr>
        <w:t>По</w:t>
      </w:r>
      <w:r>
        <w:rPr>
          <w:spacing w:val="-4"/>
          <w:sz w:val="24"/>
        </w:rPr>
        <w:t xml:space="preserve"> </w:t>
      </w:r>
      <w:r>
        <w:rPr>
          <w:sz w:val="24"/>
        </w:rPr>
        <w:t>отношение</w:t>
      </w:r>
      <w:r>
        <w:rPr>
          <w:spacing w:val="-7"/>
          <w:sz w:val="24"/>
        </w:rPr>
        <w:t xml:space="preserve"> </w:t>
      </w:r>
      <w:r>
        <w:rPr>
          <w:sz w:val="24"/>
        </w:rPr>
        <w:t>на</w:t>
      </w:r>
      <w:r>
        <w:rPr>
          <w:spacing w:val="-5"/>
          <w:sz w:val="24"/>
        </w:rPr>
        <w:t xml:space="preserve"> </w:t>
      </w:r>
      <w:r>
        <w:rPr>
          <w:sz w:val="24"/>
        </w:rPr>
        <w:t>небитовите</w:t>
      </w:r>
      <w:r>
        <w:rPr>
          <w:spacing w:val="-4"/>
          <w:sz w:val="24"/>
        </w:rPr>
        <w:t xml:space="preserve"> </w:t>
      </w:r>
      <w:r>
        <w:rPr>
          <w:sz w:val="24"/>
        </w:rPr>
        <w:t>клиенти</w:t>
      </w:r>
      <w:r>
        <w:rPr>
          <w:spacing w:val="-4"/>
          <w:sz w:val="24"/>
        </w:rPr>
        <w:t xml:space="preserve"> </w:t>
      </w:r>
      <w:r>
        <w:rPr>
          <w:sz w:val="24"/>
        </w:rPr>
        <w:t>уведомяването</w:t>
      </w:r>
      <w:r>
        <w:rPr>
          <w:spacing w:val="-4"/>
          <w:sz w:val="24"/>
        </w:rPr>
        <w:t xml:space="preserve"> </w:t>
      </w:r>
      <w:r>
        <w:rPr>
          <w:sz w:val="24"/>
        </w:rPr>
        <w:t>ще</w:t>
      </w:r>
      <w:r>
        <w:rPr>
          <w:spacing w:val="-4"/>
          <w:sz w:val="24"/>
        </w:rPr>
        <w:t xml:space="preserve"> </w:t>
      </w:r>
      <w:r>
        <w:rPr>
          <w:sz w:val="24"/>
        </w:rPr>
        <w:t>се</w:t>
      </w:r>
      <w:r>
        <w:rPr>
          <w:spacing w:val="-5"/>
          <w:sz w:val="24"/>
        </w:rPr>
        <w:t xml:space="preserve"> </w:t>
      </w:r>
      <w:r>
        <w:rPr>
          <w:sz w:val="24"/>
        </w:rPr>
        <w:t>извършва</w:t>
      </w:r>
      <w:r>
        <w:rPr>
          <w:spacing w:val="-6"/>
          <w:sz w:val="24"/>
        </w:rPr>
        <w:t xml:space="preserve"> </w:t>
      </w:r>
      <w:r>
        <w:rPr>
          <w:sz w:val="24"/>
        </w:rPr>
        <w:t>чрез писмо, изпратено по електронна поща или по друг начин, договорен в договорите за доставка на природен газ за стопански нужди.</w:t>
      </w:r>
    </w:p>
    <w:p w:rsidR="007B44DF" w:rsidRDefault="007B44DF">
      <w:pPr>
        <w:pStyle w:val="a5"/>
        <w:spacing w:before="3"/>
      </w:pPr>
    </w:p>
    <w:p w:rsidR="007B44DF" w:rsidRDefault="00FB5FB8">
      <w:pPr>
        <w:pStyle w:val="a5"/>
        <w:ind w:right="356"/>
        <w:jc w:val="both"/>
      </w:pPr>
      <w:r>
        <w:rPr>
          <w:b/>
        </w:rPr>
        <w:t>/3/.</w:t>
      </w:r>
      <w:r>
        <w:rPr>
          <w:b/>
          <w:spacing w:val="-1"/>
        </w:rPr>
        <w:t xml:space="preserve"> </w:t>
      </w:r>
      <w:r>
        <w:t>В случая</w:t>
      </w:r>
      <w:r>
        <w:rPr>
          <w:spacing w:val="-1"/>
        </w:rPr>
        <w:t xml:space="preserve"> </w:t>
      </w:r>
      <w:r>
        <w:t>по ал.1 „ГАЗТРЕЙД СЛИВЕН“ ЕООД не</w:t>
      </w:r>
      <w:r>
        <w:rPr>
          <w:spacing w:val="-1"/>
        </w:rPr>
        <w:t xml:space="preserve"> </w:t>
      </w:r>
      <w:r>
        <w:t>носи отговорност</w:t>
      </w:r>
      <w:r>
        <w:rPr>
          <w:spacing w:val="-1"/>
        </w:rPr>
        <w:t xml:space="preserve"> </w:t>
      </w:r>
      <w:r>
        <w:t>за</w:t>
      </w:r>
      <w:r>
        <w:rPr>
          <w:spacing w:val="-1"/>
        </w:rPr>
        <w:t xml:space="preserve"> </w:t>
      </w:r>
      <w:r>
        <w:t>вредите, претърпени</w:t>
      </w:r>
      <w:r>
        <w:rPr>
          <w:spacing w:val="-7"/>
        </w:rPr>
        <w:t xml:space="preserve"> </w:t>
      </w:r>
      <w:r>
        <w:t>от</w:t>
      </w:r>
      <w:r>
        <w:rPr>
          <w:spacing w:val="-7"/>
        </w:rPr>
        <w:t xml:space="preserve"> </w:t>
      </w:r>
      <w:r>
        <w:t>клиента,</w:t>
      </w:r>
      <w:r>
        <w:rPr>
          <w:spacing w:val="-8"/>
        </w:rPr>
        <w:t xml:space="preserve"> </w:t>
      </w:r>
      <w:r>
        <w:t>както</w:t>
      </w:r>
      <w:r>
        <w:rPr>
          <w:spacing w:val="-8"/>
        </w:rPr>
        <w:t xml:space="preserve"> </w:t>
      </w:r>
      <w:r>
        <w:t>и</w:t>
      </w:r>
      <w:r>
        <w:rPr>
          <w:spacing w:val="-7"/>
        </w:rPr>
        <w:t xml:space="preserve"> </w:t>
      </w:r>
      <w:r>
        <w:t>за</w:t>
      </w:r>
      <w:r>
        <w:rPr>
          <w:spacing w:val="-9"/>
        </w:rPr>
        <w:t xml:space="preserve"> </w:t>
      </w:r>
      <w:r>
        <w:t>пропуснатите</w:t>
      </w:r>
      <w:r>
        <w:rPr>
          <w:spacing w:val="-9"/>
        </w:rPr>
        <w:t xml:space="preserve"> </w:t>
      </w:r>
      <w:r>
        <w:t>ползи</w:t>
      </w:r>
      <w:r>
        <w:rPr>
          <w:spacing w:val="-4"/>
        </w:rPr>
        <w:t xml:space="preserve"> </w:t>
      </w:r>
      <w:r>
        <w:t>във</w:t>
      </w:r>
      <w:r>
        <w:rPr>
          <w:spacing w:val="-9"/>
        </w:rPr>
        <w:t xml:space="preserve"> </w:t>
      </w:r>
      <w:r>
        <w:t>връзка</w:t>
      </w:r>
      <w:r>
        <w:rPr>
          <w:spacing w:val="-9"/>
        </w:rPr>
        <w:t xml:space="preserve"> </w:t>
      </w:r>
      <w:r>
        <w:t>със</w:t>
      </w:r>
      <w:r>
        <w:rPr>
          <w:spacing w:val="-8"/>
        </w:rPr>
        <w:t xml:space="preserve"> </w:t>
      </w:r>
      <w:r>
        <w:t>спирането</w:t>
      </w:r>
      <w:r>
        <w:rPr>
          <w:spacing w:val="-8"/>
        </w:rPr>
        <w:t xml:space="preserve"> </w:t>
      </w:r>
      <w:r>
        <w:t>или ограничаването на подаването на природния газ.</w:t>
      </w:r>
    </w:p>
    <w:p w:rsidR="007B44DF" w:rsidRDefault="007B44DF">
      <w:pPr>
        <w:pStyle w:val="a5"/>
        <w:spacing w:before="5"/>
      </w:pPr>
    </w:p>
    <w:p w:rsidR="007B44DF" w:rsidRDefault="00FB5FB8">
      <w:pPr>
        <w:jc w:val="both"/>
        <w:rPr>
          <w:b/>
          <w:sz w:val="24"/>
        </w:rPr>
      </w:pPr>
      <w:r>
        <w:rPr>
          <w:b/>
          <w:sz w:val="24"/>
        </w:rPr>
        <w:t>Раздел</w:t>
      </w:r>
      <w:r>
        <w:rPr>
          <w:b/>
          <w:spacing w:val="-2"/>
          <w:sz w:val="24"/>
        </w:rPr>
        <w:t xml:space="preserve"> </w:t>
      </w:r>
      <w:r>
        <w:rPr>
          <w:b/>
          <w:spacing w:val="-5"/>
          <w:sz w:val="24"/>
        </w:rPr>
        <w:t>VI</w:t>
      </w:r>
    </w:p>
    <w:p w:rsidR="007B44DF" w:rsidRDefault="007B44DF">
      <w:pPr>
        <w:pStyle w:val="a5"/>
        <w:spacing w:before="5"/>
        <w:rPr>
          <w:b/>
        </w:rPr>
      </w:pPr>
    </w:p>
    <w:p w:rsidR="007B44DF" w:rsidRDefault="00FB5FB8">
      <w:pPr>
        <w:jc w:val="both"/>
        <w:rPr>
          <w:b/>
          <w:sz w:val="24"/>
        </w:rPr>
      </w:pPr>
      <w:r>
        <w:rPr>
          <w:b/>
          <w:sz w:val="24"/>
        </w:rPr>
        <w:t>Такси,</w:t>
      </w:r>
      <w:r>
        <w:rPr>
          <w:b/>
          <w:spacing w:val="-4"/>
          <w:sz w:val="24"/>
        </w:rPr>
        <w:t xml:space="preserve"> </w:t>
      </w:r>
      <w:r>
        <w:rPr>
          <w:b/>
          <w:sz w:val="24"/>
        </w:rPr>
        <w:t>цени</w:t>
      </w:r>
      <w:r>
        <w:rPr>
          <w:b/>
          <w:spacing w:val="-3"/>
          <w:sz w:val="24"/>
        </w:rPr>
        <w:t xml:space="preserve"> </w:t>
      </w:r>
      <w:r>
        <w:rPr>
          <w:b/>
          <w:sz w:val="24"/>
        </w:rPr>
        <w:t>и</w:t>
      </w:r>
      <w:r>
        <w:rPr>
          <w:b/>
          <w:spacing w:val="-1"/>
          <w:sz w:val="24"/>
        </w:rPr>
        <w:t xml:space="preserve"> </w:t>
      </w:r>
      <w:r>
        <w:rPr>
          <w:b/>
          <w:sz w:val="24"/>
        </w:rPr>
        <w:t>условия</w:t>
      </w:r>
      <w:r>
        <w:rPr>
          <w:b/>
          <w:spacing w:val="-4"/>
          <w:sz w:val="24"/>
        </w:rPr>
        <w:t xml:space="preserve"> </w:t>
      </w:r>
      <w:r>
        <w:rPr>
          <w:b/>
          <w:sz w:val="24"/>
        </w:rPr>
        <w:t>на</w:t>
      </w:r>
      <w:r>
        <w:rPr>
          <w:b/>
          <w:spacing w:val="-1"/>
          <w:sz w:val="24"/>
        </w:rPr>
        <w:t xml:space="preserve"> </w:t>
      </w:r>
      <w:r>
        <w:rPr>
          <w:b/>
          <w:sz w:val="24"/>
        </w:rPr>
        <w:t>плащане</w:t>
      </w:r>
      <w:r>
        <w:rPr>
          <w:b/>
          <w:spacing w:val="-3"/>
          <w:sz w:val="24"/>
        </w:rPr>
        <w:t xml:space="preserve"> </w:t>
      </w:r>
      <w:r>
        <w:rPr>
          <w:b/>
          <w:sz w:val="24"/>
        </w:rPr>
        <w:t>на</w:t>
      </w:r>
      <w:r>
        <w:rPr>
          <w:b/>
          <w:spacing w:val="-2"/>
          <w:sz w:val="24"/>
        </w:rPr>
        <w:t xml:space="preserve"> </w:t>
      </w:r>
      <w:r>
        <w:rPr>
          <w:b/>
          <w:sz w:val="24"/>
        </w:rPr>
        <w:t>доставените</w:t>
      </w:r>
      <w:r>
        <w:rPr>
          <w:b/>
          <w:spacing w:val="-3"/>
          <w:sz w:val="24"/>
        </w:rPr>
        <w:t xml:space="preserve"> </w:t>
      </w:r>
      <w:r>
        <w:rPr>
          <w:b/>
          <w:sz w:val="24"/>
        </w:rPr>
        <w:t>количества</w:t>
      </w:r>
      <w:r>
        <w:rPr>
          <w:b/>
          <w:spacing w:val="-2"/>
          <w:sz w:val="24"/>
        </w:rPr>
        <w:t xml:space="preserve"> </w:t>
      </w:r>
      <w:r>
        <w:rPr>
          <w:b/>
          <w:sz w:val="24"/>
        </w:rPr>
        <w:t>природен</w:t>
      </w:r>
      <w:r>
        <w:rPr>
          <w:b/>
          <w:spacing w:val="-1"/>
          <w:sz w:val="24"/>
        </w:rPr>
        <w:t xml:space="preserve"> </w:t>
      </w:r>
      <w:r>
        <w:rPr>
          <w:b/>
          <w:spacing w:val="-5"/>
          <w:sz w:val="24"/>
        </w:rPr>
        <w:t>газ</w:t>
      </w:r>
    </w:p>
    <w:p w:rsidR="007B44DF" w:rsidRDefault="007B44DF">
      <w:pPr>
        <w:pStyle w:val="a5"/>
        <w:spacing w:before="3"/>
        <w:rPr>
          <w:b/>
        </w:rPr>
      </w:pPr>
    </w:p>
    <w:p w:rsidR="007B44DF" w:rsidRPr="007C5D86" w:rsidRDefault="00FB5FB8">
      <w:pPr>
        <w:pStyle w:val="a5"/>
        <w:ind w:right="354"/>
        <w:jc w:val="both"/>
      </w:pPr>
      <w:r w:rsidRPr="007C5D86">
        <w:rPr>
          <w:b/>
        </w:rPr>
        <w:t>Чл.15./1/.</w:t>
      </w:r>
      <w:r w:rsidRPr="007C5D86">
        <w:rPr>
          <w:b/>
          <w:spacing w:val="-13"/>
        </w:rPr>
        <w:t xml:space="preserve"> </w:t>
      </w:r>
      <w:r w:rsidRPr="007C5D86">
        <w:t>„ГАЗТРЕЙД СЛИВЕН“ ЕООД продава</w:t>
      </w:r>
      <w:r w:rsidRPr="007C5D86">
        <w:rPr>
          <w:spacing w:val="-14"/>
        </w:rPr>
        <w:t xml:space="preserve"> </w:t>
      </w:r>
      <w:r w:rsidRPr="007C5D86">
        <w:t>природния</w:t>
      </w:r>
      <w:r w:rsidRPr="007C5D86">
        <w:rPr>
          <w:spacing w:val="-13"/>
        </w:rPr>
        <w:t xml:space="preserve"> </w:t>
      </w:r>
      <w:r w:rsidRPr="007C5D86">
        <w:t>газ</w:t>
      </w:r>
      <w:r w:rsidRPr="007C5D86">
        <w:rPr>
          <w:spacing w:val="-12"/>
        </w:rPr>
        <w:t xml:space="preserve"> </w:t>
      </w:r>
      <w:r w:rsidRPr="007C5D86">
        <w:t>по</w:t>
      </w:r>
      <w:r w:rsidRPr="007C5D86">
        <w:rPr>
          <w:spacing w:val="-15"/>
        </w:rPr>
        <w:t xml:space="preserve"> </w:t>
      </w:r>
      <w:r w:rsidRPr="007C5D86">
        <w:t>цена,</w:t>
      </w:r>
      <w:r w:rsidRPr="007C5D86">
        <w:rPr>
          <w:spacing w:val="-13"/>
        </w:rPr>
        <w:t xml:space="preserve"> </w:t>
      </w:r>
      <w:r w:rsidRPr="007C5D86">
        <w:t>определена в рамките на утвърдените му за съответния период пределни цени от регулаторния държавен орган - КЕВР.</w:t>
      </w:r>
    </w:p>
    <w:p w:rsidR="007B44DF" w:rsidRPr="007C5D86" w:rsidRDefault="007B44DF">
      <w:pPr>
        <w:pStyle w:val="a5"/>
        <w:spacing w:before="4"/>
      </w:pPr>
    </w:p>
    <w:p w:rsidR="007B44DF" w:rsidRPr="007C5D86" w:rsidRDefault="00FB5FB8">
      <w:pPr>
        <w:pStyle w:val="a5"/>
        <w:spacing w:before="1"/>
        <w:ind w:right="355"/>
        <w:jc w:val="both"/>
      </w:pPr>
      <w:r w:rsidRPr="007C5D86">
        <w:rPr>
          <w:b/>
        </w:rPr>
        <w:t xml:space="preserve">/2/. </w:t>
      </w:r>
      <w:r w:rsidRPr="007C5D86">
        <w:t>Цената по ал. 1 може да се публикува от продавача на интернет страницата на дружеството.</w:t>
      </w:r>
    </w:p>
    <w:p w:rsidR="007B44DF" w:rsidRPr="007C5D86" w:rsidRDefault="007B44DF">
      <w:pPr>
        <w:pStyle w:val="a5"/>
        <w:spacing w:before="2"/>
      </w:pPr>
    </w:p>
    <w:p w:rsidR="007B44DF" w:rsidRPr="007C5D86" w:rsidRDefault="00FB5FB8">
      <w:pPr>
        <w:pStyle w:val="a5"/>
        <w:ind w:right="353"/>
        <w:jc w:val="both"/>
      </w:pPr>
      <w:r w:rsidRPr="007C5D86">
        <w:rPr>
          <w:b/>
        </w:rPr>
        <w:t xml:space="preserve">/3/. </w:t>
      </w:r>
      <w:r w:rsidRPr="007C5D86">
        <w:t xml:space="preserve">Цената на природния газ се определя в левове за </w:t>
      </w:r>
      <w:proofErr w:type="spellStart"/>
      <w:r w:rsidRPr="007C5D86">
        <w:t>MWh</w:t>
      </w:r>
      <w:proofErr w:type="spellEnd"/>
      <w:r w:rsidRPr="007C5D86">
        <w:t xml:space="preserve">, в съответствие с действащите нормативни актове. Измерените количества природен газ в нормални кубически метри от </w:t>
      </w:r>
      <w:r w:rsidR="007C5D86">
        <w:t>средствата за търговско измерване (</w:t>
      </w:r>
      <w:r w:rsidRPr="007C5D86">
        <w:t>СТИ</w:t>
      </w:r>
      <w:r w:rsidR="007C5D86">
        <w:t>)</w:t>
      </w:r>
      <w:r w:rsidRPr="007C5D86">
        <w:t xml:space="preserve"> се преобразуват в енергийни единици </w:t>
      </w:r>
      <w:proofErr w:type="spellStart"/>
      <w:r w:rsidRPr="007C5D86">
        <w:t>МWh</w:t>
      </w:r>
      <w:proofErr w:type="spellEnd"/>
      <w:r w:rsidRPr="007C5D86">
        <w:t>.</w:t>
      </w:r>
    </w:p>
    <w:p w:rsidR="007B44DF" w:rsidRPr="007C5D86" w:rsidRDefault="007B44DF">
      <w:pPr>
        <w:pStyle w:val="a5"/>
        <w:spacing w:before="5"/>
      </w:pPr>
    </w:p>
    <w:p w:rsidR="007B44DF" w:rsidRPr="007C5D86" w:rsidRDefault="00FB5FB8">
      <w:pPr>
        <w:pStyle w:val="a5"/>
        <w:ind w:right="358"/>
        <w:jc w:val="both"/>
      </w:pPr>
      <w:r w:rsidRPr="007C5D86">
        <w:rPr>
          <w:b/>
        </w:rPr>
        <w:t xml:space="preserve">/4/. </w:t>
      </w:r>
      <w:r w:rsidRPr="007C5D86">
        <w:t>„ГАЗТРЕЙД СЛИВЕН“ ЕООД поставя на достъпно място в офиса си информация относно таксата за възстановяване</w:t>
      </w:r>
      <w:r w:rsidRPr="007C5D86">
        <w:rPr>
          <w:spacing w:val="-8"/>
        </w:rPr>
        <w:t xml:space="preserve"> </w:t>
      </w:r>
      <w:r w:rsidRPr="007C5D86">
        <w:t>на</w:t>
      </w:r>
      <w:r w:rsidRPr="007C5D86">
        <w:rPr>
          <w:spacing w:val="-8"/>
        </w:rPr>
        <w:t xml:space="preserve"> </w:t>
      </w:r>
      <w:r w:rsidRPr="007C5D86">
        <w:t>прекъснато</w:t>
      </w:r>
      <w:r w:rsidRPr="007C5D86">
        <w:rPr>
          <w:spacing w:val="-7"/>
        </w:rPr>
        <w:t xml:space="preserve"> </w:t>
      </w:r>
      <w:r w:rsidRPr="007C5D86">
        <w:t>газоснабдяване,</w:t>
      </w:r>
      <w:r w:rsidRPr="007C5D86">
        <w:rPr>
          <w:spacing w:val="-7"/>
        </w:rPr>
        <w:t xml:space="preserve"> </w:t>
      </w:r>
      <w:r w:rsidRPr="007C5D86">
        <w:t>както</w:t>
      </w:r>
      <w:r w:rsidRPr="007C5D86">
        <w:rPr>
          <w:spacing w:val="-7"/>
        </w:rPr>
        <w:t xml:space="preserve"> </w:t>
      </w:r>
      <w:r w:rsidRPr="007C5D86">
        <w:t>и</w:t>
      </w:r>
      <w:r w:rsidRPr="007C5D86">
        <w:rPr>
          <w:spacing w:val="-8"/>
        </w:rPr>
        <w:t xml:space="preserve"> </w:t>
      </w:r>
      <w:r w:rsidRPr="007C5D86">
        <w:t>информация</w:t>
      </w:r>
      <w:r w:rsidRPr="007C5D86">
        <w:rPr>
          <w:spacing w:val="-7"/>
        </w:rPr>
        <w:t xml:space="preserve"> </w:t>
      </w:r>
      <w:r w:rsidRPr="007C5D86">
        <w:t>относно</w:t>
      </w:r>
      <w:r w:rsidRPr="007C5D86">
        <w:rPr>
          <w:spacing w:val="-7"/>
        </w:rPr>
        <w:t xml:space="preserve"> </w:t>
      </w:r>
      <w:r w:rsidRPr="007C5D86">
        <w:t>таксите за всички услуги, предоставяни от „ГАЗТРЕЙД СЛИВЕН“ ЕООД.</w:t>
      </w:r>
    </w:p>
    <w:p w:rsidR="007B44DF" w:rsidRPr="007C5D86" w:rsidRDefault="007B44DF">
      <w:pPr>
        <w:pStyle w:val="a5"/>
        <w:spacing w:before="5"/>
      </w:pPr>
    </w:p>
    <w:p w:rsidR="007B44DF" w:rsidRPr="007C5D86" w:rsidRDefault="00FB5FB8">
      <w:pPr>
        <w:pStyle w:val="a5"/>
        <w:ind w:right="357"/>
        <w:jc w:val="both"/>
      </w:pPr>
      <w:r w:rsidRPr="007C5D86">
        <w:rPr>
          <w:b/>
        </w:rPr>
        <w:t>Чл.16./1/</w:t>
      </w:r>
      <w:r w:rsidRPr="007C5D86">
        <w:t>. Клиентът е длъжен да заплаща на „ГАЗТРЕЙД СЛИВЕН“ ЕООД количествата природен газ, които потребява през съответния отчетен период.</w:t>
      </w:r>
    </w:p>
    <w:p w:rsidR="007B44DF" w:rsidRPr="007C5D86" w:rsidRDefault="007B44DF">
      <w:pPr>
        <w:pStyle w:val="a5"/>
        <w:spacing w:before="3"/>
      </w:pPr>
    </w:p>
    <w:p w:rsidR="007B44DF" w:rsidRPr="007C5D86" w:rsidRDefault="00FB5FB8">
      <w:pPr>
        <w:pStyle w:val="a5"/>
        <w:ind w:right="358"/>
        <w:jc w:val="both"/>
      </w:pPr>
      <w:r w:rsidRPr="007C5D86">
        <w:t>/</w:t>
      </w:r>
      <w:r w:rsidRPr="007C5D86">
        <w:rPr>
          <w:b/>
        </w:rPr>
        <w:t>2</w:t>
      </w:r>
      <w:r w:rsidRPr="007C5D86">
        <w:t>/.</w:t>
      </w:r>
      <w:r w:rsidRPr="007C5D86">
        <w:rPr>
          <w:spacing w:val="-13"/>
        </w:rPr>
        <w:t xml:space="preserve"> </w:t>
      </w:r>
      <w:r w:rsidRPr="007C5D86">
        <w:t>За</w:t>
      </w:r>
      <w:r w:rsidRPr="007C5D86">
        <w:rPr>
          <w:spacing w:val="-14"/>
        </w:rPr>
        <w:t xml:space="preserve"> </w:t>
      </w:r>
      <w:r w:rsidRPr="007C5D86">
        <w:t>битови</w:t>
      </w:r>
      <w:r w:rsidRPr="007C5D86">
        <w:rPr>
          <w:spacing w:val="-11"/>
        </w:rPr>
        <w:t xml:space="preserve"> </w:t>
      </w:r>
      <w:r w:rsidRPr="007C5D86">
        <w:t>клиенти</w:t>
      </w:r>
      <w:r w:rsidRPr="007C5D86">
        <w:rPr>
          <w:spacing w:val="-11"/>
        </w:rPr>
        <w:t xml:space="preserve"> </w:t>
      </w:r>
      <w:r w:rsidRPr="007C5D86">
        <w:t>плащането</w:t>
      </w:r>
      <w:r w:rsidRPr="007C5D86">
        <w:rPr>
          <w:spacing w:val="-12"/>
        </w:rPr>
        <w:t xml:space="preserve"> </w:t>
      </w:r>
      <w:r w:rsidRPr="007C5D86">
        <w:t>се</w:t>
      </w:r>
      <w:r w:rsidRPr="007C5D86">
        <w:rPr>
          <w:spacing w:val="-12"/>
        </w:rPr>
        <w:t xml:space="preserve"> </w:t>
      </w:r>
      <w:r w:rsidRPr="007C5D86">
        <w:t>извършва</w:t>
      </w:r>
      <w:r w:rsidRPr="007C5D86">
        <w:rPr>
          <w:spacing w:val="-14"/>
        </w:rPr>
        <w:t xml:space="preserve"> до 15 – число на месеца следващ месеца на отчетния период.</w:t>
      </w:r>
    </w:p>
    <w:p w:rsidR="007B44DF" w:rsidRPr="007C5D86" w:rsidRDefault="007B44DF">
      <w:pPr>
        <w:pStyle w:val="a5"/>
        <w:spacing w:before="5"/>
      </w:pPr>
    </w:p>
    <w:p w:rsidR="007B44DF" w:rsidRPr="007C5D86" w:rsidRDefault="00FB5FB8">
      <w:pPr>
        <w:pStyle w:val="a5"/>
        <w:jc w:val="both"/>
      </w:pPr>
      <w:r w:rsidRPr="007C5D86">
        <w:t>/</w:t>
      </w:r>
      <w:r w:rsidRPr="007C5D86">
        <w:rPr>
          <w:b/>
        </w:rPr>
        <w:t>3</w:t>
      </w:r>
      <w:r w:rsidRPr="007C5D86">
        <w:t>/.</w:t>
      </w:r>
      <w:r w:rsidRPr="007C5D86">
        <w:rPr>
          <w:spacing w:val="-2"/>
        </w:rPr>
        <w:t xml:space="preserve"> </w:t>
      </w:r>
      <w:r w:rsidRPr="007C5D86">
        <w:t>За</w:t>
      </w:r>
      <w:r w:rsidRPr="007C5D86">
        <w:rPr>
          <w:spacing w:val="-3"/>
        </w:rPr>
        <w:t xml:space="preserve"> </w:t>
      </w:r>
      <w:r w:rsidRPr="007C5D86">
        <w:t>небитови</w:t>
      </w:r>
      <w:r w:rsidRPr="007C5D86">
        <w:rPr>
          <w:spacing w:val="-2"/>
        </w:rPr>
        <w:t xml:space="preserve"> клиенти</w:t>
      </w:r>
      <w:r w:rsidR="007C5D86">
        <w:rPr>
          <w:spacing w:val="-2"/>
        </w:rPr>
        <w:t xml:space="preserve"> плащането се извършва по следната схема</w:t>
      </w:r>
      <w:r w:rsidRPr="007C5D86">
        <w:rPr>
          <w:spacing w:val="-2"/>
        </w:rPr>
        <w:t>:</w:t>
      </w:r>
    </w:p>
    <w:p w:rsidR="007B44DF" w:rsidRPr="007C5D86" w:rsidRDefault="007B44DF">
      <w:pPr>
        <w:pStyle w:val="a5"/>
        <w:ind w:firstLine="720"/>
        <w:jc w:val="both"/>
        <w:rPr>
          <w:spacing w:val="-2"/>
        </w:rPr>
      </w:pPr>
    </w:p>
    <w:p w:rsidR="007B44DF" w:rsidRPr="007C5D86" w:rsidRDefault="00FB5FB8">
      <w:pPr>
        <w:jc w:val="both"/>
        <w:rPr>
          <w:sz w:val="24"/>
          <w:szCs w:val="24"/>
        </w:rPr>
      </w:pPr>
      <w:r w:rsidRPr="007C5D86">
        <w:rPr>
          <w:b/>
          <w:sz w:val="24"/>
          <w:szCs w:val="24"/>
        </w:rPr>
        <w:t>1.</w:t>
      </w:r>
      <w:r w:rsidRPr="007C5D86">
        <w:rPr>
          <w:sz w:val="24"/>
          <w:szCs w:val="24"/>
        </w:rPr>
        <w:t xml:space="preserve"> Авансов</w:t>
      </w:r>
      <w:r w:rsidR="007C5D86">
        <w:rPr>
          <w:sz w:val="24"/>
          <w:szCs w:val="24"/>
        </w:rPr>
        <w:t>о</w:t>
      </w:r>
      <w:r w:rsidRPr="007C5D86">
        <w:rPr>
          <w:sz w:val="24"/>
          <w:szCs w:val="24"/>
        </w:rPr>
        <w:t xml:space="preserve"> плащан</w:t>
      </w:r>
      <w:r w:rsidR="007C5D86">
        <w:rPr>
          <w:sz w:val="24"/>
          <w:szCs w:val="24"/>
        </w:rPr>
        <w:t>е</w:t>
      </w:r>
      <w:r w:rsidRPr="007C5D86">
        <w:rPr>
          <w:sz w:val="24"/>
          <w:szCs w:val="24"/>
        </w:rPr>
        <w:t xml:space="preserve"> – определен</w:t>
      </w:r>
      <w:r w:rsidR="007C5D86">
        <w:rPr>
          <w:sz w:val="24"/>
          <w:szCs w:val="24"/>
        </w:rPr>
        <w:t>о</w:t>
      </w:r>
      <w:r w:rsidRPr="007C5D86">
        <w:rPr>
          <w:sz w:val="24"/>
          <w:szCs w:val="24"/>
        </w:rPr>
        <w:t xml:space="preserve"> на база</w:t>
      </w:r>
      <w:r w:rsidR="007C5D86">
        <w:rPr>
          <w:sz w:val="24"/>
          <w:szCs w:val="24"/>
        </w:rPr>
        <w:t xml:space="preserve">та на </w:t>
      </w:r>
      <w:r w:rsidRPr="007C5D86">
        <w:rPr>
          <w:sz w:val="24"/>
          <w:szCs w:val="24"/>
        </w:rPr>
        <w:t xml:space="preserve"> минималното количество природен газ, което </w:t>
      </w:r>
      <w:r w:rsidRPr="007C5D86">
        <w:rPr>
          <w:bCs/>
          <w:sz w:val="24"/>
          <w:szCs w:val="24"/>
        </w:rPr>
        <w:t>клиентът</w:t>
      </w:r>
      <w:r w:rsidRPr="007C5D86">
        <w:rPr>
          <w:sz w:val="24"/>
          <w:szCs w:val="24"/>
        </w:rPr>
        <w:t xml:space="preserve"> ще потребява през съответния месец, договорено по Спецификация, изготвена</w:t>
      </w:r>
      <w:r w:rsidRPr="007C5D86">
        <w:rPr>
          <w:spacing w:val="-3"/>
          <w:sz w:val="24"/>
          <w:szCs w:val="24"/>
        </w:rPr>
        <w:t xml:space="preserve"> </w:t>
      </w:r>
      <w:r w:rsidRPr="007C5D86">
        <w:rPr>
          <w:sz w:val="24"/>
          <w:szCs w:val="24"/>
        </w:rPr>
        <w:t>съгласно</w:t>
      </w:r>
      <w:r w:rsidRPr="007C5D86">
        <w:rPr>
          <w:spacing w:val="-1"/>
          <w:sz w:val="24"/>
          <w:szCs w:val="24"/>
        </w:rPr>
        <w:t xml:space="preserve"> </w:t>
      </w:r>
      <w:r w:rsidRPr="007C5D86">
        <w:rPr>
          <w:sz w:val="24"/>
          <w:szCs w:val="24"/>
        </w:rPr>
        <w:t>чл.</w:t>
      </w:r>
      <w:r w:rsidRPr="007C5D86">
        <w:rPr>
          <w:spacing w:val="-1"/>
          <w:sz w:val="24"/>
          <w:szCs w:val="24"/>
        </w:rPr>
        <w:t xml:space="preserve"> </w:t>
      </w:r>
      <w:r w:rsidRPr="007C5D86">
        <w:rPr>
          <w:sz w:val="24"/>
          <w:szCs w:val="24"/>
        </w:rPr>
        <w:t>4,</w:t>
      </w:r>
      <w:r w:rsidRPr="007C5D86">
        <w:rPr>
          <w:spacing w:val="-2"/>
          <w:sz w:val="24"/>
          <w:szCs w:val="24"/>
        </w:rPr>
        <w:t xml:space="preserve"> </w:t>
      </w:r>
      <w:r w:rsidRPr="007C5D86">
        <w:rPr>
          <w:sz w:val="24"/>
          <w:szCs w:val="24"/>
        </w:rPr>
        <w:t>ал.</w:t>
      </w:r>
      <w:r w:rsidRPr="007C5D86">
        <w:rPr>
          <w:spacing w:val="-1"/>
          <w:sz w:val="24"/>
          <w:szCs w:val="24"/>
        </w:rPr>
        <w:t xml:space="preserve"> </w:t>
      </w:r>
      <w:r w:rsidRPr="007C5D86">
        <w:rPr>
          <w:sz w:val="24"/>
          <w:szCs w:val="24"/>
        </w:rPr>
        <w:t>7, 8</w:t>
      </w:r>
      <w:r w:rsidRPr="007C5D86">
        <w:rPr>
          <w:spacing w:val="-2"/>
          <w:sz w:val="24"/>
          <w:szCs w:val="24"/>
        </w:rPr>
        <w:t xml:space="preserve"> </w:t>
      </w:r>
      <w:r w:rsidRPr="007C5D86">
        <w:rPr>
          <w:sz w:val="24"/>
          <w:szCs w:val="24"/>
        </w:rPr>
        <w:t>и</w:t>
      </w:r>
      <w:r w:rsidRPr="007C5D86">
        <w:rPr>
          <w:spacing w:val="-1"/>
          <w:sz w:val="24"/>
          <w:szCs w:val="24"/>
        </w:rPr>
        <w:t xml:space="preserve"> </w:t>
      </w:r>
      <w:r w:rsidRPr="007C5D86">
        <w:rPr>
          <w:sz w:val="24"/>
          <w:szCs w:val="24"/>
        </w:rPr>
        <w:t>9</w:t>
      </w:r>
      <w:r w:rsidRPr="007C5D86">
        <w:rPr>
          <w:spacing w:val="-2"/>
          <w:sz w:val="24"/>
          <w:szCs w:val="24"/>
        </w:rPr>
        <w:t xml:space="preserve"> </w:t>
      </w:r>
      <w:r w:rsidRPr="007C5D86">
        <w:rPr>
          <w:sz w:val="24"/>
          <w:szCs w:val="24"/>
        </w:rPr>
        <w:t>от</w:t>
      </w:r>
      <w:r w:rsidRPr="007C5D86">
        <w:rPr>
          <w:spacing w:val="-2"/>
          <w:sz w:val="24"/>
          <w:szCs w:val="24"/>
        </w:rPr>
        <w:t xml:space="preserve"> </w:t>
      </w:r>
      <w:r w:rsidRPr="007C5D86">
        <w:rPr>
          <w:sz w:val="24"/>
          <w:szCs w:val="24"/>
        </w:rPr>
        <w:t>настоящите</w:t>
      </w:r>
      <w:r w:rsidRPr="007C5D86">
        <w:rPr>
          <w:spacing w:val="-1"/>
          <w:sz w:val="24"/>
          <w:szCs w:val="24"/>
        </w:rPr>
        <w:t xml:space="preserve"> </w:t>
      </w:r>
      <w:r w:rsidR="007C5D86">
        <w:rPr>
          <w:spacing w:val="-1"/>
          <w:sz w:val="24"/>
          <w:szCs w:val="24"/>
        </w:rPr>
        <w:t>„</w:t>
      </w:r>
      <w:r w:rsidRPr="007C5D86">
        <w:rPr>
          <w:sz w:val="24"/>
          <w:szCs w:val="24"/>
        </w:rPr>
        <w:t>Общи</w:t>
      </w:r>
      <w:r w:rsidRPr="007C5D86">
        <w:rPr>
          <w:spacing w:val="-1"/>
          <w:sz w:val="24"/>
          <w:szCs w:val="24"/>
        </w:rPr>
        <w:t xml:space="preserve"> </w:t>
      </w:r>
      <w:r w:rsidRPr="007C5D86">
        <w:rPr>
          <w:sz w:val="24"/>
          <w:szCs w:val="24"/>
        </w:rPr>
        <w:t>условия</w:t>
      </w:r>
      <w:r w:rsidR="007C5D86">
        <w:rPr>
          <w:sz w:val="24"/>
          <w:szCs w:val="24"/>
        </w:rPr>
        <w:t>“</w:t>
      </w:r>
      <w:r w:rsidRPr="007C5D86">
        <w:rPr>
          <w:sz w:val="24"/>
          <w:szCs w:val="24"/>
        </w:rPr>
        <w:t xml:space="preserve"> и цената на природния газ за същия месец, завишена с ДДС, които се заплащат:</w:t>
      </w:r>
    </w:p>
    <w:p w:rsidR="007B44DF" w:rsidRPr="007C5D86" w:rsidRDefault="007B44DF">
      <w:pPr>
        <w:jc w:val="both"/>
        <w:rPr>
          <w:sz w:val="24"/>
          <w:szCs w:val="24"/>
        </w:rPr>
      </w:pPr>
    </w:p>
    <w:p w:rsidR="007B44DF" w:rsidRPr="007C5D86" w:rsidRDefault="00FB5FB8">
      <w:pPr>
        <w:ind w:hanging="57"/>
        <w:jc w:val="both"/>
        <w:rPr>
          <w:sz w:val="24"/>
          <w:szCs w:val="24"/>
        </w:rPr>
      </w:pPr>
      <w:r w:rsidRPr="007C5D86">
        <w:rPr>
          <w:b/>
          <w:sz w:val="24"/>
          <w:szCs w:val="24"/>
        </w:rPr>
        <w:t xml:space="preserve">  а/.</w:t>
      </w:r>
      <w:r w:rsidRPr="007C5D86">
        <w:rPr>
          <w:sz w:val="24"/>
          <w:szCs w:val="24"/>
        </w:rPr>
        <w:t xml:space="preserve"> до 7-то число на месеца– 50% /петдесет процента/ от стойността</w:t>
      </w:r>
      <w:r w:rsidR="007C5D86">
        <w:rPr>
          <w:sz w:val="24"/>
          <w:szCs w:val="24"/>
        </w:rPr>
        <w:t xml:space="preserve"> </w:t>
      </w:r>
      <w:r w:rsidRPr="007C5D86">
        <w:rPr>
          <w:sz w:val="24"/>
          <w:szCs w:val="24"/>
        </w:rPr>
        <w:t>;</w:t>
      </w:r>
    </w:p>
    <w:p w:rsidR="007B44DF" w:rsidRPr="007C5D86" w:rsidRDefault="007B44DF">
      <w:pPr>
        <w:ind w:hanging="57"/>
        <w:jc w:val="both"/>
        <w:rPr>
          <w:sz w:val="24"/>
          <w:szCs w:val="24"/>
        </w:rPr>
      </w:pPr>
    </w:p>
    <w:p w:rsidR="007B44DF" w:rsidRDefault="00FB5FB8">
      <w:pPr>
        <w:tabs>
          <w:tab w:val="left" w:pos="0"/>
        </w:tabs>
        <w:jc w:val="both"/>
        <w:rPr>
          <w:sz w:val="24"/>
          <w:szCs w:val="24"/>
        </w:rPr>
      </w:pPr>
      <w:r w:rsidRPr="007C5D86">
        <w:rPr>
          <w:b/>
          <w:sz w:val="24"/>
          <w:szCs w:val="24"/>
        </w:rPr>
        <w:t>б/.</w:t>
      </w:r>
      <w:r w:rsidRPr="007C5D86">
        <w:rPr>
          <w:sz w:val="24"/>
          <w:szCs w:val="24"/>
        </w:rPr>
        <w:t xml:space="preserve"> до </w:t>
      </w:r>
      <w:r w:rsidRPr="007C5D86">
        <w:rPr>
          <w:sz w:val="24"/>
          <w:szCs w:val="24"/>
          <w:lang w:val="en-US"/>
        </w:rPr>
        <w:t>15</w:t>
      </w:r>
      <w:r w:rsidRPr="007C5D86">
        <w:rPr>
          <w:sz w:val="24"/>
          <w:szCs w:val="24"/>
        </w:rPr>
        <w:t>-то число на месеца– оставащите 50% /петдесет процента/ от стойността.</w:t>
      </w:r>
    </w:p>
    <w:p w:rsidR="007C5D86" w:rsidRPr="007C5D86" w:rsidRDefault="007C5D86">
      <w:pPr>
        <w:tabs>
          <w:tab w:val="left" w:pos="0"/>
        </w:tabs>
        <w:jc w:val="both"/>
        <w:rPr>
          <w:sz w:val="24"/>
          <w:szCs w:val="24"/>
        </w:rPr>
      </w:pPr>
    </w:p>
    <w:p w:rsidR="007B44DF" w:rsidRPr="007C5D86" w:rsidRDefault="007B44DF">
      <w:pPr>
        <w:ind w:firstLine="720"/>
        <w:jc w:val="both"/>
        <w:rPr>
          <w:b/>
          <w:sz w:val="24"/>
          <w:szCs w:val="24"/>
        </w:rPr>
      </w:pPr>
    </w:p>
    <w:p w:rsidR="007B44DF" w:rsidRPr="007C5D86" w:rsidRDefault="00FB5FB8">
      <w:pPr>
        <w:tabs>
          <w:tab w:val="left" w:pos="0"/>
        </w:tabs>
        <w:jc w:val="both"/>
        <w:rPr>
          <w:sz w:val="24"/>
          <w:szCs w:val="24"/>
        </w:rPr>
      </w:pPr>
      <w:r w:rsidRPr="007C5D86">
        <w:rPr>
          <w:b/>
          <w:sz w:val="24"/>
          <w:szCs w:val="24"/>
        </w:rPr>
        <w:lastRenderedPageBreak/>
        <w:t>2.</w:t>
      </w:r>
      <w:r w:rsidRPr="007C5D86">
        <w:rPr>
          <w:sz w:val="24"/>
          <w:szCs w:val="24"/>
        </w:rPr>
        <w:t xml:space="preserve"> Окончателно плащане</w:t>
      </w:r>
      <w:r w:rsidR="007C5D86">
        <w:rPr>
          <w:sz w:val="24"/>
          <w:szCs w:val="24"/>
        </w:rPr>
        <w:t xml:space="preserve"> -</w:t>
      </w:r>
      <w:r w:rsidRPr="007C5D86">
        <w:rPr>
          <w:sz w:val="24"/>
          <w:szCs w:val="24"/>
        </w:rPr>
        <w:t xml:space="preserve"> на разликите в количествата, съгласно изготвен Месечен акт, удостоверяващ </w:t>
      </w:r>
      <w:proofErr w:type="spellStart"/>
      <w:r w:rsidRPr="007C5D86">
        <w:rPr>
          <w:sz w:val="24"/>
          <w:szCs w:val="24"/>
        </w:rPr>
        <w:t>потребеното</w:t>
      </w:r>
      <w:proofErr w:type="spellEnd"/>
      <w:r w:rsidRPr="007C5D86">
        <w:rPr>
          <w:sz w:val="24"/>
          <w:szCs w:val="24"/>
        </w:rPr>
        <w:t xml:space="preserve"> от </w:t>
      </w:r>
      <w:r w:rsidRPr="007C5D86">
        <w:rPr>
          <w:bCs/>
          <w:sz w:val="24"/>
          <w:szCs w:val="24"/>
        </w:rPr>
        <w:t>клиента</w:t>
      </w:r>
      <w:r w:rsidRPr="007C5D86">
        <w:rPr>
          <w:sz w:val="24"/>
          <w:szCs w:val="24"/>
        </w:rPr>
        <w:t xml:space="preserve"> количество природен газ през съответния месец и съставен по реда на подписания договор за доставка на природен газ, което се заплаща:</w:t>
      </w:r>
    </w:p>
    <w:p w:rsidR="007B44DF" w:rsidRPr="007C5D86" w:rsidRDefault="007B44DF">
      <w:pPr>
        <w:tabs>
          <w:tab w:val="left" w:pos="0"/>
        </w:tabs>
        <w:jc w:val="both"/>
        <w:rPr>
          <w:sz w:val="24"/>
          <w:szCs w:val="24"/>
        </w:rPr>
      </w:pPr>
    </w:p>
    <w:p w:rsidR="007B44DF" w:rsidRPr="007C5D86" w:rsidRDefault="00FB5FB8">
      <w:pPr>
        <w:jc w:val="both"/>
        <w:rPr>
          <w:sz w:val="24"/>
          <w:szCs w:val="24"/>
        </w:rPr>
      </w:pPr>
      <w:r w:rsidRPr="007C5D86">
        <w:rPr>
          <w:b/>
          <w:sz w:val="24"/>
          <w:szCs w:val="24"/>
        </w:rPr>
        <w:t>а/.</w:t>
      </w:r>
      <w:r w:rsidRPr="007C5D86">
        <w:rPr>
          <w:sz w:val="24"/>
          <w:szCs w:val="24"/>
        </w:rPr>
        <w:t xml:space="preserve"> до 7-то число на следващия месец - за сумата на данъчно дебитното известие или данъчна фактура, ако не са извършени авансови плащания;</w:t>
      </w:r>
    </w:p>
    <w:p w:rsidR="007B44DF" w:rsidRPr="007C5D86" w:rsidRDefault="007B44DF">
      <w:pPr>
        <w:jc w:val="both"/>
        <w:rPr>
          <w:sz w:val="24"/>
          <w:szCs w:val="24"/>
        </w:rPr>
      </w:pPr>
    </w:p>
    <w:p w:rsidR="007B44DF" w:rsidRPr="007C5D86" w:rsidRDefault="00FB5FB8">
      <w:pPr>
        <w:jc w:val="both"/>
        <w:rPr>
          <w:sz w:val="24"/>
          <w:szCs w:val="24"/>
        </w:rPr>
      </w:pPr>
      <w:r w:rsidRPr="007C5D86">
        <w:rPr>
          <w:b/>
          <w:sz w:val="24"/>
          <w:szCs w:val="24"/>
        </w:rPr>
        <w:t>б/.</w:t>
      </w:r>
      <w:r w:rsidRPr="007C5D86">
        <w:rPr>
          <w:sz w:val="24"/>
          <w:szCs w:val="24"/>
        </w:rPr>
        <w:t xml:space="preserve"> със сумата на данъчно кредитното известие се намалява сумата на предстоящото авансово плащане. При наличие на стари задължения на </w:t>
      </w:r>
      <w:r w:rsidRPr="007C5D86">
        <w:rPr>
          <w:bCs/>
          <w:sz w:val="24"/>
          <w:szCs w:val="24"/>
        </w:rPr>
        <w:t>клиента</w:t>
      </w:r>
      <w:r w:rsidRPr="007C5D86">
        <w:rPr>
          <w:sz w:val="24"/>
          <w:szCs w:val="24"/>
        </w:rPr>
        <w:t xml:space="preserve"> се извършва първо прихващане за погасяването им по реда на чл.76 от Закона за задълженията и договорите /ЗЗД/, след което остатъкът се използва за намаляване на предстоящото авансово плащане.</w:t>
      </w:r>
    </w:p>
    <w:p w:rsidR="007B44DF" w:rsidRPr="007C5D86" w:rsidRDefault="007B44DF">
      <w:pPr>
        <w:ind w:firstLine="720"/>
        <w:jc w:val="both"/>
        <w:rPr>
          <w:sz w:val="24"/>
          <w:szCs w:val="24"/>
        </w:rPr>
      </w:pPr>
    </w:p>
    <w:p w:rsidR="007B44DF" w:rsidRPr="007C5D86" w:rsidRDefault="00FB5FB8">
      <w:pPr>
        <w:spacing w:before="4"/>
        <w:jc w:val="both"/>
        <w:rPr>
          <w:sz w:val="24"/>
          <w:szCs w:val="24"/>
        </w:rPr>
      </w:pPr>
      <w:r w:rsidRPr="007C5D86">
        <w:rPr>
          <w:b/>
          <w:sz w:val="24"/>
          <w:szCs w:val="24"/>
        </w:rPr>
        <w:t>/4/.</w:t>
      </w:r>
      <w:r w:rsidRPr="007C5D86">
        <w:rPr>
          <w:sz w:val="24"/>
          <w:szCs w:val="24"/>
        </w:rPr>
        <w:t xml:space="preserve"> Авансовите плащания по т.1 на предходната алинея </w:t>
      </w:r>
      <w:r w:rsidRPr="007C5D86">
        <w:rPr>
          <w:bCs/>
          <w:sz w:val="24"/>
          <w:szCs w:val="24"/>
        </w:rPr>
        <w:t>клиентът</w:t>
      </w:r>
      <w:r w:rsidRPr="007C5D86">
        <w:rPr>
          <w:b/>
          <w:bCs/>
          <w:sz w:val="24"/>
          <w:szCs w:val="24"/>
        </w:rPr>
        <w:t xml:space="preserve"> </w:t>
      </w:r>
      <w:r w:rsidRPr="007C5D86">
        <w:rPr>
          <w:sz w:val="24"/>
          <w:szCs w:val="24"/>
        </w:rPr>
        <w:t>извършва въз основа на фактур</w:t>
      </w:r>
      <w:r w:rsidR="005671F7">
        <w:rPr>
          <w:sz w:val="24"/>
          <w:szCs w:val="24"/>
        </w:rPr>
        <w:t>а</w:t>
      </w:r>
      <w:r w:rsidRPr="007C5D86">
        <w:rPr>
          <w:sz w:val="24"/>
          <w:szCs w:val="24"/>
        </w:rPr>
        <w:t xml:space="preserve">, </w:t>
      </w:r>
      <w:r w:rsidR="00D31358">
        <w:rPr>
          <w:sz w:val="24"/>
          <w:szCs w:val="24"/>
        </w:rPr>
        <w:t>изпратена на клиента</w:t>
      </w:r>
      <w:r w:rsidRPr="007C5D86">
        <w:rPr>
          <w:sz w:val="24"/>
          <w:szCs w:val="24"/>
        </w:rPr>
        <w:t xml:space="preserve"> от „</w:t>
      </w:r>
      <w:r w:rsidRPr="007C5D86">
        <w:rPr>
          <w:bCs/>
          <w:sz w:val="24"/>
          <w:szCs w:val="24"/>
        </w:rPr>
        <w:t>ГАЗТРЕЙД СЛИВЕН“ ЕООД</w:t>
      </w:r>
      <w:r w:rsidRPr="007C5D86">
        <w:rPr>
          <w:sz w:val="24"/>
          <w:szCs w:val="24"/>
        </w:rPr>
        <w:t xml:space="preserve"> в 3 /три/ дневен срок преди датата на плащане. </w:t>
      </w:r>
      <w:proofErr w:type="spellStart"/>
      <w:r w:rsidRPr="007C5D86">
        <w:rPr>
          <w:sz w:val="24"/>
          <w:szCs w:val="24"/>
        </w:rPr>
        <w:t>Неполучаването</w:t>
      </w:r>
      <w:proofErr w:type="spellEnd"/>
      <w:r w:rsidRPr="007C5D86">
        <w:rPr>
          <w:sz w:val="24"/>
          <w:szCs w:val="24"/>
        </w:rPr>
        <w:t xml:space="preserve"> на фактурите от </w:t>
      </w:r>
      <w:r w:rsidRPr="007C5D86">
        <w:rPr>
          <w:bCs/>
          <w:sz w:val="24"/>
          <w:szCs w:val="24"/>
        </w:rPr>
        <w:t>клиента</w:t>
      </w:r>
      <w:r w:rsidRPr="007C5D86">
        <w:rPr>
          <w:b/>
          <w:bCs/>
          <w:sz w:val="24"/>
          <w:szCs w:val="24"/>
        </w:rPr>
        <w:t xml:space="preserve"> </w:t>
      </w:r>
      <w:r w:rsidRPr="007C5D86">
        <w:rPr>
          <w:sz w:val="24"/>
          <w:szCs w:val="24"/>
        </w:rPr>
        <w:t>не го освобождава от задължението да извърши плащанията на дължимите суми в сроковете по предходната алине</w:t>
      </w:r>
      <w:r w:rsidR="00D31358">
        <w:rPr>
          <w:sz w:val="24"/>
          <w:szCs w:val="24"/>
        </w:rPr>
        <w:t>я.</w:t>
      </w:r>
    </w:p>
    <w:p w:rsidR="007B44DF" w:rsidRPr="007C5D86" w:rsidRDefault="007B44DF">
      <w:pPr>
        <w:spacing w:before="4"/>
        <w:ind w:firstLine="720"/>
        <w:jc w:val="both"/>
        <w:rPr>
          <w:sz w:val="24"/>
          <w:szCs w:val="24"/>
        </w:rPr>
      </w:pPr>
    </w:p>
    <w:p w:rsidR="007B44DF" w:rsidRPr="007C5D86" w:rsidRDefault="00FB5FB8">
      <w:pPr>
        <w:pStyle w:val="a5"/>
        <w:ind w:right="355"/>
        <w:jc w:val="both"/>
      </w:pPr>
      <w:r w:rsidRPr="007C5D86">
        <w:rPr>
          <w:b/>
        </w:rPr>
        <w:t xml:space="preserve">/5/. </w:t>
      </w:r>
      <w:r w:rsidRPr="007C5D86">
        <w:t>Плащанията се извършват по посочени банкови сметки на „ГАЗТРЕЙД СЛИВЕН“ ЕООД .</w:t>
      </w:r>
    </w:p>
    <w:p w:rsidR="007B44DF" w:rsidRPr="007C5D86" w:rsidRDefault="007B44DF">
      <w:pPr>
        <w:pStyle w:val="a5"/>
        <w:spacing w:before="5"/>
      </w:pPr>
    </w:p>
    <w:p w:rsidR="007B44DF" w:rsidRPr="007C5D86" w:rsidRDefault="00FB5FB8">
      <w:pPr>
        <w:pStyle w:val="a5"/>
        <w:jc w:val="both"/>
      </w:pPr>
      <w:r w:rsidRPr="007C5D86">
        <w:rPr>
          <w:b/>
        </w:rPr>
        <w:t>/6/.</w:t>
      </w:r>
      <w:r w:rsidRPr="007C5D86">
        <w:rPr>
          <w:b/>
          <w:spacing w:val="15"/>
        </w:rPr>
        <w:t xml:space="preserve"> </w:t>
      </w:r>
      <w:r w:rsidRPr="007C5D86">
        <w:t>За</w:t>
      </w:r>
      <w:r w:rsidRPr="007C5D86">
        <w:rPr>
          <w:spacing w:val="15"/>
        </w:rPr>
        <w:t xml:space="preserve"> </w:t>
      </w:r>
      <w:r w:rsidRPr="007C5D86">
        <w:t>дата</w:t>
      </w:r>
      <w:r w:rsidRPr="007C5D86">
        <w:rPr>
          <w:spacing w:val="16"/>
        </w:rPr>
        <w:t xml:space="preserve"> </w:t>
      </w:r>
      <w:r w:rsidRPr="007C5D86">
        <w:t>на</w:t>
      </w:r>
      <w:r w:rsidRPr="007C5D86">
        <w:rPr>
          <w:spacing w:val="17"/>
        </w:rPr>
        <w:t xml:space="preserve"> </w:t>
      </w:r>
      <w:r w:rsidRPr="007C5D86">
        <w:t>плащанията</w:t>
      </w:r>
      <w:r w:rsidRPr="007C5D86">
        <w:rPr>
          <w:spacing w:val="16"/>
        </w:rPr>
        <w:t xml:space="preserve"> </w:t>
      </w:r>
      <w:r w:rsidRPr="007C5D86">
        <w:t>се</w:t>
      </w:r>
      <w:r w:rsidRPr="007C5D86">
        <w:rPr>
          <w:spacing w:val="16"/>
        </w:rPr>
        <w:t xml:space="preserve"> </w:t>
      </w:r>
      <w:r w:rsidRPr="007C5D86">
        <w:t>приема</w:t>
      </w:r>
      <w:r w:rsidRPr="007C5D86">
        <w:rPr>
          <w:spacing w:val="17"/>
        </w:rPr>
        <w:t xml:space="preserve"> </w:t>
      </w:r>
      <w:r w:rsidRPr="007C5D86">
        <w:t>датата</w:t>
      </w:r>
      <w:r w:rsidRPr="007C5D86">
        <w:rPr>
          <w:spacing w:val="16"/>
        </w:rPr>
        <w:t xml:space="preserve"> </w:t>
      </w:r>
      <w:r w:rsidRPr="007C5D86">
        <w:t>на</w:t>
      </w:r>
      <w:r w:rsidRPr="007C5D86">
        <w:rPr>
          <w:spacing w:val="16"/>
        </w:rPr>
        <w:t xml:space="preserve"> </w:t>
      </w:r>
      <w:r w:rsidRPr="007C5D86">
        <w:t>заверяване</w:t>
      </w:r>
      <w:r w:rsidRPr="007C5D86">
        <w:rPr>
          <w:spacing w:val="17"/>
        </w:rPr>
        <w:t xml:space="preserve"> </w:t>
      </w:r>
      <w:r w:rsidRPr="007C5D86">
        <w:t>на</w:t>
      </w:r>
      <w:r w:rsidRPr="007C5D86">
        <w:rPr>
          <w:spacing w:val="16"/>
        </w:rPr>
        <w:t xml:space="preserve"> </w:t>
      </w:r>
      <w:r w:rsidRPr="007C5D86">
        <w:t>банковите</w:t>
      </w:r>
      <w:r w:rsidRPr="007C5D86">
        <w:rPr>
          <w:spacing w:val="16"/>
        </w:rPr>
        <w:t xml:space="preserve"> </w:t>
      </w:r>
      <w:r w:rsidRPr="007C5D86">
        <w:t>сметки</w:t>
      </w:r>
      <w:r w:rsidRPr="007C5D86">
        <w:rPr>
          <w:spacing w:val="16"/>
        </w:rPr>
        <w:t xml:space="preserve"> </w:t>
      </w:r>
      <w:r w:rsidRPr="007C5D86">
        <w:rPr>
          <w:spacing w:val="-5"/>
        </w:rPr>
        <w:t xml:space="preserve">на </w:t>
      </w:r>
      <w:r w:rsidRPr="007C5D86">
        <w:t xml:space="preserve">„ГАЗТРЕЙД СЛИВЕН“ ЕООД </w:t>
      </w:r>
      <w:r w:rsidRPr="007C5D86">
        <w:rPr>
          <w:spacing w:val="-4"/>
        </w:rPr>
        <w:t>.</w:t>
      </w:r>
    </w:p>
    <w:p w:rsidR="007B44DF" w:rsidRPr="007C5D86" w:rsidRDefault="007B44DF">
      <w:pPr>
        <w:pStyle w:val="a5"/>
        <w:spacing w:before="2"/>
      </w:pPr>
    </w:p>
    <w:p w:rsidR="007B44DF" w:rsidRPr="007C5D86" w:rsidRDefault="00FB5FB8">
      <w:pPr>
        <w:pStyle w:val="a5"/>
        <w:spacing w:before="1"/>
        <w:ind w:right="360"/>
        <w:jc w:val="both"/>
      </w:pPr>
      <w:r w:rsidRPr="007C5D86">
        <w:rPr>
          <w:b/>
        </w:rPr>
        <w:t xml:space="preserve">/7/. </w:t>
      </w:r>
      <w:r w:rsidRPr="007C5D86">
        <w:t>Когато срокът за плащане изтича в неработен ден, то за дата на плащането се приема следващият го работен ден.</w:t>
      </w:r>
    </w:p>
    <w:p w:rsidR="007B44DF" w:rsidRPr="007C5D86" w:rsidRDefault="007B44DF">
      <w:pPr>
        <w:spacing w:before="4"/>
        <w:ind w:firstLine="720"/>
        <w:jc w:val="both"/>
        <w:rPr>
          <w:b/>
          <w:sz w:val="24"/>
          <w:szCs w:val="24"/>
        </w:rPr>
      </w:pPr>
    </w:p>
    <w:p w:rsidR="007B44DF" w:rsidRPr="007C5D86" w:rsidRDefault="00FB5FB8">
      <w:pPr>
        <w:spacing w:before="4"/>
        <w:jc w:val="both"/>
      </w:pPr>
      <w:r w:rsidRPr="007C5D86">
        <w:rPr>
          <w:b/>
          <w:sz w:val="24"/>
          <w:szCs w:val="24"/>
        </w:rPr>
        <w:t xml:space="preserve">/8/. </w:t>
      </w:r>
      <w:r w:rsidRPr="007C5D86">
        <w:rPr>
          <w:sz w:val="24"/>
          <w:szCs w:val="24"/>
        </w:rPr>
        <w:t>Месечния акт включва показанията на средството за търговско измерване, показанията на средството за търговско измерване за предходния отчетен период, действителната консумация за отчетния период, и разбивка на цената по компоненти,</w:t>
      </w:r>
    </w:p>
    <w:p w:rsidR="007B44DF" w:rsidRPr="007C5D86" w:rsidRDefault="007B44DF">
      <w:pPr>
        <w:pStyle w:val="a5"/>
        <w:spacing w:before="4"/>
      </w:pPr>
    </w:p>
    <w:p w:rsidR="007B44DF" w:rsidRPr="007C5D86" w:rsidRDefault="007B44DF">
      <w:pPr>
        <w:pStyle w:val="a5"/>
        <w:spacing w:before="4"/>
      </w:pPr>
    </w:p>
    <w:p w:rsidR="007B44DF" w:rsidRDefault="00FB5FB8" w:rsidP="005671F7">
      <w:pPr>
        <w:spacing w:before="4"/>
        <w:jc w:val="both"/>
      </w:pPr>
      <w:r w:rsidRPr="007C5D86">
        <w:rPr>
          <w:b/>
          <w:sz w:val="24"/>
          <w:szCs w:val="24"/>
        </w:rPr>
        <w:t>Чл.17./1/.</w:t>
      </w:r>
      <w:r w:rsidRPr="007C5D86">
        <w:rPr>
          <w:sz w:val="24"/>
          <w:szCs w:val="24"/>
        </w:rPr>
        <w:t xml:space="preserve"> Заплащането на </w:t>
      </w:r>
      <w:proofErr w:type="spellStart"/>
      <w:r w:rsidRPr="007C5D86">
        <w:rPr>
          <w:sz w:val="24"/>
          <w:szCs w:val="24"/>
        </w:rPr>
        <w:t>потребените</w:t>
      </w:r>
      <w:proofErr w:type="spellEnd"/>
      <w:r w:rsidRPr="007C5D86">
        <w:rPr>
          <w:sz w:val="24"/>
          <w:szCs w:val="24"/>
        </w:rPr>
        <w:t xml:space="preserve"> количества природен газ се извършва на основание на издадени от „ГАЗТРЕЙД СЛИВЕН“ ЕООД фактури, съдържащи: банкова сметка и адрес на каса на „ГАЗТРЕЙД СЛИВЕН“ ЕООД,  количеството потребен природен газ, периода за който той е консумиран, разбивка на цената по компоненти, приспаднатото авансово плащане, единичната цена,  стойността на дължимата сума,</w:t>
      </w:r>
      <w:r w:rsidR="001E0409">
        <w:rPr>
          <w:sz w:val="24"/>
          <w:szCs w:val="24"/>
        </w:rPr>
        <w:t xml:space="preserve"> </w:t>
      </w:r>
      <w:r w:rsidRPr="007C5D86">
        <w:rPr>
          <w:sz w:val="24"/>
          <w:szCs w:val="24"/>
        </w:rPr>
        <w:t xml:space="preserve">начислен акциз, срок за плащане, дата на следващо отчитане и дата, след която при </w:t>
      </w:r>
      <w:proofErr w:type="spellStart"/>
      <w:r w:rsidRPr="007C5D86">
        <w:rPr>
          <w:sz w:val="24"/>
          <w:szCs w:val="24"/>
        </w:rPr>
        <w:t>неплащане</w:t>
      </w:r>
      <w:proofErr w:type="spellEnd"/>
      <w:r w:rsidRPr="007C5D86">
        <w:rPr>
          <w:sz w:val="24"/>
          <w:szCs w:val="24"/>
        </w:rPr>
        <w:t xml:space="preserve"> от страна на клиента, „ГАЗТРЕЙД СЛИВЕН“ ЕООД има право да спре </w:t>
      </w:r>
      <w:proofErr w:type="spellStart"/>
      <w:r w:rsidRPr="007C5D86">
        <w:rPr>
          <w:sz w:val="24"/>
          <w:szCs w:val="24"/>
        </w:rPr>
        <w:t>газоподаването</w:t>
      </w:r>
      <w:proofErr w:type="spellEnd"/>
      <w:r w:rsidRPr="007C5D86">
        <w:rPr>
          <w:sz w:val="24"/>
          <w:szCs w:val="24"/>
        </w:rPr>
        <w:t xml:space="preserve">. </w:t>
      </w:r>
    </w:p>
    <w:p w:rsidR="007B44DF" w:rsidRDefault="007B44DF">
      <w:pPr>
        <w:pStyle w:val="a5"/>
        <w:spacing w:before="4"/>
      </w:pPr>
    </w:p>
    <w:p w:rsidR="007B44DF" w:rsidRDefault="007B44DF">
      <w:pPr>
        <w:pStyle w:val="a5"/>
        <w:spacing w:before="4"/>
      </w:pPr>
    </w:p>
    <w:p w:rsidR="007B44DF" w:rsidRDefault="00FB5FB8">
      <w:pPr>
        <w:pStyle w:val="a5"/>
        <w:ind w:right="352"/>
        <w:jc w:val="both"/>
      </w:pPr>
      <w:r>
        <w:rPr>
          <w:b/>
        </w:rPr>
        <w:t xml:space="preserve">Чл.18./1/. </w:t>
      </w:r>
      <w:r>
        <w:t>Клиентът в срок от 3 (три) работни дни, след получаване на фактурата за плащане е длъжен, да уведоми писмено „ГАЗТРЕЙД СЛИВЕН“ ЕООД за констатирана от него положителна или отрицателна разлика между</w:t>
      </w:r>
      <w:r>
        <w:rPr>
          <w:spacing w:val="23"/>
        </w:rPr>
        <w:t xml:space="preserve"> </w:t>
      </w:r>
      <w:r>
        <w:t>отчетеното от</w:t>
      </w:r>
    </w:p>
    <w:p w:rsidR="007B44DF" w:rsidRDefault="00FB5FB8">
      <w:pPr>
        <w:pStyle w:val="a5"/>
        <w:ind w:right="358"/>
        <w:jc w:val="both"/>
      </w:pPr>
      <w:r>
        <w:t xml:space="preserve">продавача и стойността на действително </w:t>
      </w:r>
      <w:proofErr w:type="spellStart"/>
      <w:r>
        <w:t>потребеното</w:t>
      </w:r>
      <w:proofErr w:type="spellEnd"/>
      <w:r>
        <w:t xml:space="preserve"> количество природен газ през съответния отчетен период. Подадените след този срок възражения не се разглеждат. </w:t>
      </w:r>
    </w:p>
    <w:p w:rsidR="005671F7" w:rsidRDefault="005671F7">
      <w:pPr>
        <w:pStyle w:val="a5"/>
        <w:ind w:right="358"/>
        <w:jc w:val="both"/>
      </w:pPr>
    </w:p>
    <w:p w:rsidR="007B44DF" w:rsidRDefault="007B44DF">
      <w:pPr>
        <w:pStyle w:val="a5"/>
        <w:spacing w:before="3"/>
      </w:pPr>
    </w:p>
    <w:p w:rsidR="007B44DF" w:rsidRDefault="00FB5FB8">
      <w:pPr>
        <w:pStyle w:val="a5"/>
        <w:ind w:right="355"/>
        <w:jc w:val="both"/>
      </w:pPr>
      <w:r>
        <w:rPr>
          <w:b/>
        </w:rPr>
        <w:lastRenderedPageBreak/>
        <w:t xml:space="preserve">Чл.19./1/. </w:t>
      </w:r>
      <w:r>
        <w:t>„ГАЗТРЕЙД СЛИВЕН“ ЕООД в срок от 3 (три) работни дни, след получаване на писменото уведомление по предходния член е длъжен, да изпрати свой</w:t>
      </w:r>
      <w:r>
        <w:rPr>
          <w:spacing w:val="-3"/>
        </w:rPr>
        <w:t xml:space="preserve"> </w:t>
      </w:r>
      <w:r>
        <w:t>представител</w:t>
      </w:r>
      <w:r>
        <w:rPr>
          <w:spacing w:val="-3"/>
        </w:rPr>
        <w:t xml:space="preserve"> </w:t>
      </w:r>
      <w:r>
        <w:t>за</w:t>
      </w:r>
      <w:r>
        <w:rPr>
          <w:spacing w:val="-4"/>
        </w:rPr>
        <w:t xml:space="preserve"> </w:t>
      </w:r>
      <w:r>
        <w:t>извършване</w:t>
      </w:r>
      <w:r>
        <w:rPr>
          <w:spacing w:val="-4"/>
        </w:rPr>
        <w:t xml:space="preserve"> </w:t>
      </w:r>
      <w:r>
        <w:t>на</w:t>
      </w:r>
      <w:r>
        <w:rPr>
          <w:spacing w:val="-4"/>
        </w:rPr>
        <w:t xml:space="preserve"> </w:t>
      </w:r>
      <w:r>
        <w:t>проверка</w:t>
      </w:r>
      <w:r>
        <w:rPr>
          <w:spacing w:val="-3"/>
        </w:rPr>
        <w:t xml:space="preserve"> </w:t>
      </w:r>
      <w:r>
        <w:t>на</w:t>
      </w:r>
      <w:r>
        <w:rPr>
          <w:spacing w:val="-4"/>
        </w:rPr>
        <w:t xml:space="preserve"> </w:t>
      </w:r>
      <w:r>
        <w:t>средствата</w:t>
      </w:r>
      <w:r>
        <w:rPr>
          <w:spacing w:val="-3"/>
        </w:rPr>
        <w:t xml:space="preserve"> </w:t>
      </w:r>
      <w:r>
        <w:t>за</w:t>
      </w:r>
      <w:r>
        <w:rPr>
          <w:spacing w:val="-4"/>
        </w:rPr>
        <w:t xml:space="preserve"> </w:t>
      </w:r>
      <w:r>
        <w:t>търговско</w:t>
      </w:r>
      <w:r>
        <w:rPr>
          <w:spacing w:val="-3"/>
        </w:rPr>
        <w:t xml:space="preserve"> </w:t>
      </w:r>
      <w:r>
        <w:t>измерване и/или отчетеното от него количество природен газ. За резултата от проверката се съставя двустранен констативен протокол. Констатираните положителни или отрицателни разлики се изравняват при първото следващо плащане.</w:t>
      </w:r>
    </w:p>
    <w:p w:rsidR="007B44DF" w:rsidRDefault="007B44DF">
      <w:pPr>
        <w:pStyle w:val="a5"/>
        <w:spacing w:before="5"/>
      </w:pPr>
    </w:p>
    <w:p w:rsidR="007B44DF" w:rsidRDefault="00FB5FB8">
      <w:pPr>
        <w:pStyle w:val="a5"/>
        <w:ind w:right="362"/>
        <w:jc w:val="both"/>
      </w:pPr>
      <w:r>
        <w:rPr>
          <w:b/>
        </w:rPr>
        <w:t xml:space="preserve">/2/. </w:t>
      </w:r>
      <w:r>
        <w:t>Констативният протокол по ал. 1 се съставя в присъствието на клиента и се подписва от него и от представител на дружеството.</w:t>
      </w:r>
    </w:p>
    <w:p w:rsidR="007B44DF" w:rsidRDefault="007B44DF">
      <w:pPr>
        <w:pStyle w:val="a5"/>
        <w:spacing w:before="3"/>
        <w:rPr>
          <w:spacing w:val="-2"/>
          <w:highlight w:val="darkGray"/>
        </w:rPr>
      </w:pPr>
    </w:p>
    <w:p w:rsidR="007B44DF" w:rsidRDefault="007B44DF">
      <w:pPr>
        <w:pStyle w:val="a5"/>
        <w:spacing w:before="5"/>
      </w:pPr>
    </w:p>
    <w:p w:rsidR="007B44DF" w:rsidRPr="005671F7" w:rsidRDefault="00FB5FB8">
      <w:pPr>
        <w:pStyle w:val="a5"/>
        <w:ind w:right="354"/>
        <w:jc w:val="both"/>
      </w:pPr>
      <w:r w:rsidRPr="005671F7">
        <w:rPr>
          <w:b/>
        </w:rPr>
        <w:t>Чл.20</w:t>
      </w:r>
      <w:r w:rsidRPr="005671F7">
        <w:t>./</w:t>
      </w:r>
      <w:r w:rsidRPr="005671F7">
        <w:rPr>
          <w:b/>
        </w:rPr>
        <w:t>1</w:t>
      </w:r>
      <w:r w:rsidRPr="005671F7">
        <w:t>/. „ГАЗТРЕЙД СЛИВЕН“ ЕООД преизчислява количеството доставен природен</w:t>
      </w:r>
      <w:r w:rsidRPr="005671F7">
        <w:rPr>
          <w:spacing w:val="-10"/>
        </w:rPr>
        <w:t xml:space="preserve"> </w:t>
      </w:r>
      <w:r w:rsidRPr="005671F7">
        <w:t>газ</w:t>
      </w:r>
      <w:r w:rsidRPr="005671F7">
        <w:rPr>
          <w:spacing w:val="-10"/>
        </w:rPr>
        <w:t xml:space="preserve"> </w:t>
      </w:r>
      <w:r w:rsidRPr="005671F7">
        <w:t>за</w:t>
      </w:r>
      <w:r w:rsidRPr="005671F7">
        <w:rPr>
          <w:spacing w:val="-9"/>
        </w:rPr>
        <w:t xml:space="preserve"> </w:t>
      </w:r>
      <w:r w:rsidRPr="005671F7">
        <w:t>периода</w:t>
      </w:r>
      <w:r w:rsidRPr="005671F7">
        <w:rPr>
          <w:spacing w:val="-9"/>
        </w:rPr>
        <w:t xml:space="preserve"> </w:t>
      </w:r>
      <w:r w:rsidRPr="005671F7">
        <w:t>от</w:t>
      </w:r>
      <w:r w:rsidRPr="005671F7">
        <w:rPr>
          <w:spacing w:val="-8"/>
        </w:rPr>
        <w:t xml:space="preserve"> </w:t>
      </w:r>
      <w:r w:rsidRPr="005671F7">
        <w:t>последното</w:t>
      </w:r>
      <w:r w:rsidRPr="005671F7">
        <w:rPr>
          <w:spacing w:val="-10"/>
        </w:rPr>
        <w:t xml:space="preserve"> </w:t>
      </w:r>
      <w:r w:rsidRPr="005671F7">
        <w:t>редовно</w:t>
      </w:r>
      <w:r w:rsidRPr="005671F7">
        <w:rPr>
          <w:spacing w:val="-8"/>
        </w:rPr>
        <w:t xml:space="preserve"> </w:t>
      </w:r>
      <w:r w:rsidRPr="005671F7">
        <w:t>отчитане</w:t>
      </w:r>
      <w:r w:rsidRPr="005671F7">
        <w:rPr>
          <w:spacing w:val="-12"/>
        </w:rPr>
        <w:t xml:space="preserve"> </w:t>
      </w:r>
      <w:r w:rsidRPr="005671F7">
        <w:t>на</w:t>
      </w:r>
      <w:r w:rsidRPr="005671F7">
        <w:rPr>
          <w:spacing w:val="-9"/>
        </w:rPr>
        <w:t xml:space="preserve"> </w:t>
      </w:r>
      <w:r w:rsidRPr="005671F7">
        <w:t>средството</w:t>
      </w:r>
      <w:r w:rsidRPr="005671F7">
        <w:rPr>
          <w:spacing w:val="-8"/>
        </w:rPr>
        <w:t xml:space="preserve"> </w:t>
      </w:r>
      <w:r w:rsidRPr="005671F7">
        <w:t>за</w:t>
      </w:r>
      <w:r w:rsidRPr="005671F7">
        <w:rPr>
          <w:spacing w:val="-9"/>
        </w:rPr>
        <w:t xml:space="preserve"> </w:t>
      </w:r>
      <w:r w:rsidRPr="005671F7">
        <w:t>търговско мерене</w:t>
      </w:r>
      <w:r w:rsidRPr="005671F7">
        <w:rPr>
          <w:spacing w:val="-7"/>
        </w:rPr>
        <w:t xml:space="preserve"> </w:t>
      </w:r>
      <w:r w:rsidRPr="005671F7">
        <w:t>до</w:t>
      </w:r>
      <w:r w:rsidRPr="005671F7">
        <w:rPr>
          <w:spacing w:val="-6"/>
        </w:rPr>
        <w:t xml:space="preserve"> </w:t>
      </w:r>
      <w:r w:rsidRPr="005671F7">
        <w:t>настоящия</w:t>
      </w:r>
      <w:r w:rsidRPr="005671F7">
        <w:rPr>
          <w:spacing w:val="-6"/>
        </w:rPr>
        <w:t xml:space="preserve"> </w:t>
      </w:r>
      <w:r w:rsidRPr="005671F7">
        <w:t>момент –</w:t>
      </w:r>
      <w:r w:rsidRPr="005671F7">
        <w:rPr>
          <w:spacing w:val="-11"/>
        </w:rPr>
        <w:t xml:space="preserve"> </w:t>
      </w:r>
      <w:r w:rsidRPr="005671F7">
        <w:t>на</w:t>
      </w:r>
      <w:r w:rsidRPr="005671F7">
        <w:rPr>
          <w:spacing w:val="-11"/>
        </w:rPr>
        <w:t xml:space="preserve"> </w:t>
      </w:r>
      <w:r w:rsidRPr="005671F7">
        <w:t>база</w:t>
      </w:r>
      <w:r w:rsidRPr="005671F7">
        <w:rPr>
          <w:spacing w:val="-11"/>
        </w:rPr>
        <w:t xml:space="preserve"> </w:t>
      </w:r>
      <w:r w:rsidRPr="005671F7">
        <w:t>средно</w:t>
      </w:r>
      <w:r w:rsidRPr="005671F7">
        <w:rPr>
          <w:spacing w:val="-11"/>
        </w:rPr>
        <w:t xml:space="preserve"> </w:t>
      </w:r>
      <w:r w:rsidRPr="005671F7">
        <w:t>денонощно потребление, изчислено за периода от последното отчитане до датата на констатацията при отчитане на инсталираната мощност и часовата използваемост.</w:t>
      </w:r>
    </w:p>
    <w:p w:rsidR="007B44DF" w:rsidRDefault="007B44DF">
      <w:pPr>
        <w:pStyle w:val="a5"/>
        <w:ind w:right="354"/>
        <w:jc w:val="both"/>
        <w:rPr>
          <w:spacing w:val="-6"/>
        </w:rPr>
      </w:pPr>
    </w:p>
    <w:p w:rsidR="007B44DF" w:rsidRDefault="00FB5FB8">
      <w:pPr>
        <w:pStyle w:val="a5"/>
        <w:ind w:right="353"/>
        <w:jc w:val="both"/>
      </w:pPr>
      <w:r>
        <w:rPr>
          <w:b/>
        </w:rPr>
        <w:t xml:space="preserve">Чл.21. </w:t>
      </w:r>
      <w:r>
        <w:t>В случай на суми, дължими от „ГАЗТРЕЙД СЛИВЕН“ ЕООД на клиент, поради неспазване на изискванията за качество на договорените услуги, включително поради неточно фактуриране, то съответните суми ще бъдат възстановени на клиента или прихванати при следващи плащания, в зависимост от желанието</w:t>
      </w:r>
      <w:r>
        <w:rPr>
          <w:spacing w:val="-9"/>
        </w:rPr>
        <w:t xml:space="preserve"> </w:t>
      </w:r>
      <w:r>
        <w:t>на</w:t>
      </w:r>
      <w:r>
        <w:rPr>
          <w:spacing w:val="-11"/>
        </w:rPr>
        <w:t xml:space="preserve"> </w:t>
      </w:r>
      <w:r>
        <w:t>клиента,</w:t>
      </w:r>
      <w:r>
        <w:rPr>
          <w:spacing w:val="-10"/>
        </w:rPr>
        <w:t xml:space="preserve"> </w:t>
      </w:r>
      <w:r>
        <w:t>което</w:t>
      </w:r>
      <w:r>
        <w:rPr>
          <w:spacing w:val="-9"/>
        </w:rPr>
        <w:t xml:space="preserve"> </w:t>
      </w:r>
      <w:r>
        <w:t>трябва</w:t>
      </w:r>
      <w:r>
        <w:rPr>
          <w:spacing w:val="-11"/>
        </w:rPr>
        <w:t xml:space="preserve"> </w:t>
      </w:r>
      <w:r>
        <w:t>да</w:t>
      </w:r>
      <w:r>
        <w:rPr>
          <w:spacing w:val="-10"/>
        </w:rPr>
        <w:t xml:space="preserve"> </w:t>
      </w:r>
      <w:r>
        <w:t>бъде</w:t>
      </w:r>
      <w:r>
        <w:rPr>
          <w:spacing w:val="-8"/>
        </w:rPr>
        <w:t xml:space="preserve"> </w:t>
      </w:r>
      <w:r>
        <w:t>изразено</w:t>
      </w:r>
      <w:r>
        <w:rPr>
          <w:spacing w:val="-10"/>
        </w:rPr>
        <w:t xml:space="preserve"> </w:t>
      </w:r>
      <w:r>
        <w:t>писмено.</w:t>
      </w:r>
      <w:r>
        <w:rPr>
          <w:spacing w:val="-10"/>
        </w:rPr>
        <w:t xml:space="preserve"> </w:t>
      </w:r>
      <w:r>
        <w:t>В</w:t>
      </w:r>
      <w:r>
        <w:rPr>
          <w:spacing w:val="-9"/>
        </w:rPr>
        <w:t xml:space="preserve"> </w:t>
      </w:r>
      <w:r>
        <w:t>случай</w:t>
      </w:r>
      <w:r>
        <w:rPr>
          <w:spacing w:val="-9"/>
        </w:rPr>
        <w:t xml:space="preserve"> </w:t>
      </w:r>
      <w:r>
        <w:t>че</w:t>
      </w:r>
      <w:r>
        <w:rPr>
          <w:spacing w:val="-11"/>
        </w:rPr>
        <w:t xml:space="preserve"> </w:t>
      </w:r>
      <w:r>
        <w:t>клиентът не</w:t>
      </w:r>
      <w:r>
        <w:rPr>
          <w:spacing w:val="-15"/>
        </w:rPr>
        <w:t xml:space="preserve"> </w:t>
      </w:r>
      <w:r>
        <w:t>изрази</w:t>
      </w:r>
      <w:r>
        <w:rPr>
          <w:spacing w:val="-15"/>
        </w:rPr>
        <w:t xml:space="preserve"> </w:t>
      </w:r>
      <w:r>
        <w:t>изрично</w:t>
      </w:r>
      <w:r>
        <w:rPr>
          <w:spacing w:val="-15"/>
        </w:rPr>
        <w:t xml:space="preserve"> </w:t>
      </w:r>
      <w:r>
        <w:t>желание,</w:t>
      </w:r>
      <w:r>
        <w:rPr>
          <w:spacing w:val="-15"/>
        </w:rPr>
        <w:t xml:space="preserve"> </w:t>
      </w:r>
      <w:r>
        <w:t>то</w:t>
      </w:r>
      <w:r>
        <w:rPr>
          <w:spacing w:val="-15"/>
        </w:rPr>
        <w:t xml:space="preserve"> </w:t>
      </w:r>
      <w:r>
        <w:t>сумите</w:t>
      </w:r>
      <w:r>
        <w:rPr>
          <w:spacing w:val="-15"/>
        </w:rPr>
        <w:t xml:space="preserve"> </w:t>
      </w:r>
      <w:r>
        <w:t>ще</w:t>
      </w:r>
      <w:r>
        <w:rPr>
          <w:spacing w:val="-15"/>
        </w:rPr>
        <w:t xml:space="preserve"> </w:t>
      </w:r>
      <w:r>
        <w:t>бъдат</w:t>
      </w:r>
      <w:r>
        <w:rPr>
          <w:spacing w:val="-15"/>
        </w:rPr>
        <w:t xml:space="preserve"> </w:t>
      </w:r>
      <w:r>
        <w:t>прихванати</w:t>
      </w:r>
      <w:r>
        <w:rPr>
          <w:spacing w:val="-14"/>
        </w:rPr>
        <w:t xml:space="preserve"> </w:t>
      </w:r>
      <w:r>
        <w:t>при</w:t>
      </w:r>
      <w:r>
        <w:rPr>
          <w:spacing w:val="-14"/>
        </w:rPr>
        <w:t xml:space="preserve"> </w:t>
      </w:r>
      <w:r>
        <w:t>следващи</w:t>
      </w:r>
      <w:r>
        <w:rPr>
          <w:spacing w:val="-15"/>
        </w:rPr>
        <w:t xml:space="preserve"> </w:t>
      </w:r>
      <w:r>
        <w:t>плащания.</w:t>
      </w:r>
    </w:p>
    <w:p w:rsidR="007B44DF" w:rsidRDefault="007B44DF">
      <w:pPr>
        <w:pStyle w:val="a5"/>
        <w:spacing w:before="5"/>
      </w:pPr>
    </w:p>
    <w:p w:rsidR="007B44DF" w:rsidRDefault="00FB5FB8">
      <w:pPr>
        <w:jc w:val="both"/>
        <w:rPr>
          <w:b/>
          <w:sz w:val="24"/>
        </w:rPr>
      </w:pPr>
      <w:r>
        <w:rPr>
          <w:b/>
          <w:sz w:val="24"/>
        </w:rPr>
        <w:t>Раздел</w:t>
      </w:r>
      <w:r>
        <w:rPr>
          <w:b/>
          <w:spacing w:val="-2"/>
          <w:sz w:val="24"/>
        </w:rPr>
        <w:t xml:space="preserve"> </w:t>
      </w:r>
      <w:r>
        <w:rPr>
          <w:b/>
          <w:spacing w:val="-5"/>
          <w:sz w:val="24"/>
        </w:rPr>
        <w:t>VІІ</w:t>
      </w:r>
    </w:p>
    <w:p w:rsidR="007B44DF" w:rsidRDefault="007B44DF">
      <w:pPr>
        <w:pStyle w:val="a5"/>
        <w:spacing w:before="5"/>
        <w:rPr>
          <w:b/>
        </w:rPr>
      </w:pPr>
    </w:p>
    <w:p w:rsidR="007B44DF" w:rsidRDefault="00FB5FB8">
      <w:pPr>
        <w:jc w:val="both"/>
        <w:rPr>
          <w:b/>
          <w:sz w:val="24"/>
        </w:rPr>
      </w:pPr>
      <w:r>
        <w:rPr>
          <w:b/>
          <w:sz w:val="24"/>
        </w:rPr>
        <w:t>Ред</w:t>
      </w:r>
      <w:r>
        <w:rPr>
          <w:b/>
          <w:spacing w:val="-3"/>
          <w:sz w:val="24"/>
        </w:rPr>
        <w:t xml:space="preserve"> </w:t>
      </w:r>
      <w:r>
        <w:rPr>
          <w:b/>
          <w:sz w:val="24"/>
        </w:rPr>
        <w:t>за</w:t>
      </w:r>
      <w:r>
        <w:rPr>
          <w:b/>
          <w:spacing w:val="-2"/>
          <w:sz w:val="24"/>
        </w:rPr>
        <w:t xml:space="preserve"> </w:t>
      </w:r>
      <w:r>
        <w:rPr>
          <w:b/>
          <w:sz w:val="24"/>
        </w:rPr>
        <w:t>откриване,</w:t>
      </w:r>
      <w:r>
        <w:rPr>
          <w:b/>
          <w:spacing w:val="-2"/>
          <w:sz w:val="24"/>
        </w:rPr>
        <w:t xml:space="preserve"> </w:t>
      </w:r>
      <w:r>
        <w:rPr>
          <w:b/>
          <w:sz w:val="24"/>
        </w:rPr>
        <w:t>промяна</w:t>
      </w:r>
      <w:r>
        <w:rPr>
          <w:b/>
          <w:spacing w:val="-2"/>
          <w:sz w:val="24"/>
        </w:rPr>
        <w:t xml:space="preserve"> </w:t>
      </w:r>
      <w:r>
        <w:rPr>
          <w:b/>
          <w:sz w:val="24"/>
        </w:rPr>
        <w:t>и</w:t>
      </w:r>
      <w:r>
        <w:rPr>
          <w:b/>
          <w:spacing w:val="-1"/>
          <w:sz w:val="24"/>
        </w:rPr>
        <w:t xml:space="preserve"> </w:t>
      </w:r>
      <w:r>
        <w:rPr>
          <w:b/>
          <w:sz w:val="24"/>
        </w:rPr>
        <w:t>закриване</w:t>
      </w:r>
      <w:r>
        <w:rPr>
          <w:b/>
          <w:spacing w:val="-3"/>
          <w:sz w:val="24"/>
        </w:rPr>
        <w:t xml:space="preserve"> </w:t>
      </w:r>
      <w:r>
        <w:rPr>
          <w:b/>
          <w:sz w:val="24"/>
        </w:rPr>
        <w:t>на</w:t>
      </w:r>
      <w:r>
        <w:rPr>
          <w:b/>
          <w:spacing w:val="-2"/>
          <w:sz w:val="24"/>
        </w:rPr>
        <w:t xml:space="preserve"> партида</w:t>
      </w:r>
    </w:p>
    <w:p w:rsidR="007B44DF" w:rsidRDefault="007B44DF">
      <w:pPr>
        <w:pStyle w:val="a5"/>
        <w:spacing w:before="3"/>
        <w:rPr>
          <w:b/>
        </w:rPr>
      </w:pPr>
    </w:p>
    <w:p w:rsidR="007B44DF" w:rsidRDefault="00FB5FB8">
      <w:pPr>
        <w:pStyle w:val="a5"/>
        <w:ind w:right="353"/>
        <w:jc w:val="both"/>
      </w:pPr>
      <w:r>
        <w:rPr>
          <w:b/>
        </w:rPr>
        <w:t>Чл.22./1/.</w:t>
      </w:r>
      <w:r>
        <w:rPr>
          <w:b/>
          <w:spacing w:val="-5"/>
        </w:rPr>
        <w:t xml:space="preserve"> </w:t>
      </w:r>
      <w:r>
        <w:t>„ГАЗТРЕЙД СЛИВЕН“ ЕООД е</w:t>
      </w:r>
      <w:r>
        <w:rPr>
          <w:spacing w:val="-6"/>
        </w:rPr>
        <w:t xml:space="preserve"> </w:t>
      </w:r>
      <w:r>
        <w:t>длъжен</w:t>
      </w:r>
      <w:r>
        <w:rPr>
          <w:spacing w:val="-5"/>
        </w:rPr>
        <w:t xml:space="preserve"> </w:t>
      </w:r>
      <w:r>
        <w:t>да</w:t>
      </w:r>
      <w:r>
        <w:rPr>
          <w:spacing w:val="-6"/>
        </w:rPr>
        <w:t xml:space="preserve"> </w:t>
      </w:r>
      <w:r>
        <w:t>състави</w:t>
      </w:r>
      <w:r>
        <w:rPr>
          <w:spacing w:val="-5"/>
        </w:rPr>
        <w:t xml:space="preserve"> </w:t>
      </w:r>
      <w:r>
        <w:t>досие</w:t>
      </w:r>
      <w:r>
        <w:rPr>
          <w:spacing w:val="-6"/>
        </w:rPr>
        <w:t xml:space="preserve"> </w:t>
      </w:r>
      <w:r>
        <w:t>на</w:t>
      </w:r>
      <w:r>
        <w:rPr>
          <w:spacing w:val="40"/>
        </w:rPr>
        <w:t xml:space="preserve"> </w:t>
      </w:r>
      <w:r>
        <w:t>клиента</w:t>
      </w:r>
      <w:r>
        <w:rPr>
          <w:spacing w:val="-6"/>
        </w:rPr>
        <w:t xml:space="preserve"> </w:t>
      </w:r>
      <w:r>
        <w:t>и</w:t>
      </w:r>
      <w:r>
        <w:rPr>
          <w:spacing w:val="-6"/>
        </w:rPr>
        <w:t xml:space="preserve"> </w:t>
      </w:r>
      <w:r>
        <w:t>да съхранява копията на документите, представени му от клиента.</w:t>
      </w:r>
    </w:p>
    <w:p w:rsidR="007B44DF" w:rsidRDefault="007B44DF">
      <w:pPr>
        <w:pStyle w:val="a5"/>
        <w:spacing w:before="4"/>
      </w:pPr>
    </w:p>
    <w:p w:rsidR="007B44DF" w:rsidRDefault="00FB5FB8">
      <w:pPr>
        <w:pStyle w:val="a5"/>
        <w:spacing w:before="1"/>
        <w:ind w:right="360"/>
        <w:jc w:val="both"/>
      </w:pPr>
      <w:r>
        <w:rPr>
          <w:b/>
        </w:rPr>
        <w:t xml:space="preserve">/2/. </w:t>
      </w:r>
      <w:r>
        <w:t xml:space="preserve">„ГАЗТРЕЙД СЛИВЕН“ ЕООД открива и води партида с личен код за всеки </w:t>
      </w:r>
      <w:r>
        <w:rPr>
          <w:spacing w:val="-2"/>
        </w:rPr>
        <w:t>клиент.</w:t>
      </w:r>
    </w:p>
    <w:p w:rsidR="007B44DF" w:rsidRDefault="007B44DF">
      <w:pPr>
        <w:pStyle w:val="a5"/>
        <w:spacing w:before="2"/>
      </w:pPr>
    </w:p>
    <w:p w:rsidR="007B44DF" w:rsidRDefault="00FB5FB8">
      <w:pPr>
        <w:pStyle w:val="a5"/>
        <w:ind w:right="353"/>
        <w:jc w:val="both"/>
      </w:pPr>
      <w:r>
        <w:rPr>
          <w:b/>
        </w:rPr>
        <w:t xml:space="preserve">Чл.23./1/. </w:t>
      </w:r>
      <w:r>
        <w:t>При промяна на собствеността или на вещното право на ползване новият и предишният собственик или ползвател са длъжни да подадат до „ГАЗТРЕЙД СЛИВЕН“ ЕООД ,</w:t>
      </w:r>
      <w:r>
        <w:rPr>
          <w:spacing w:val="-1"/>
        </w:rPr>
        <w:t xml:space="preserve"> </w:t>
      </w:r>
      <w:r>
        <w:t>в</w:t>
      </w:r>
      <w:r>
        <w:rPr>
          <w:spacing w:val="-2"/>
        </w:rPr>
        <w:t xml:space="preserve"> </w:t>
      </w:r>
      <w:r>
        <w:t>срока</w:t>
      </w:r>
      <w:r>
        <w:rPr>
          <w:spacing w:val="-1"/>
        </w:rPr>
        <w:t xml:space="preserve"> </w:t>
      </w:r>
      <w:r>
        <w:t>по</w:t>
      </w:r>
      <w:r>
        <w:rPr>
          <w:spacing w:val="-1"/>
        </w:rPr>
        <w:t xml:space="preserve"> </w:t>
      </w:r>
      <w:r>
        <w:t>чл. 6,</w:t>
      </w:r>
      <w:r>
        <w:rPr>
          <w:spacing w:val="-1"/>
        </w:rPr>
        <w:t xml:space="preserve"> </w:t>
      </w:r>
      <w:r>
        <w:t>заявление</w:t>
      </w:r>
      <w:r>
        <w:rPr>
          <w:spacing w:val="-4"/>
        </w:rPr>
        <w:t xml:space="preserve"> </w:t>
      </w:r>
      <w:r>
        <w:t>за</w:t>
      </w:r>
      <w:r>
        <w:rPr>
          <w:spacing w:val="-2"/>
        </w:rPr>
        <w:t xml:space="preserve"> </w:t>
      </w:r>
      <w:r>
        <w:t>откриване,</w:t>
      </w:r>
      <w:r>
        <w:rPr>
          <w:spacing w:val="-3"/>
        </w:rPr>
        <w:t xml:space="preserve"> </w:t>
      </w:r>
      <w:r>
        <w:t>промяна или</w:t>
      </w:r>
      <w:r>
        <w:rPr>
          <w:spacing w:val="-2"/>
        </w:rPr>
        <w:t xml:space="preserve"> </w:t>
      </w:r>
      <w:r>
        <w:t>закриване на партида по образец, към което са приложени копия на документи, удостоверяващи придобиването или прекратяването на правото на собственост или на вещното право на ползване на имота.</w:t>
      </w:r>
    </w:p>
    <w:p w:rsidR="007B44DF" w:rsidRDefault="007B44DF">
      <w:pPr>
        <w:pStyle w:val="a5"/>
        <w:spacing w:before="5"/>
      </w:pPr>
    </w:p>
    <w:p w:rsidR="007B44DF" w:rsidRDefault="00FB5FB8">
      <w:pPr>
        <w:pStyle w:val="a5"/>
        <w:ind w:right="355"/>
        <w:jc w:val="both"/>
      </w:pPr>
      <w:r>
        <w:rPr>
          <w:b/>
        </w:rPr>
        <w:t xml:space="preserve">Чл.24./1/. </w:t>
      </w:r>
      <w:r>
        <w:t>При смърт на клиент физическо лице, наследниците или лицето, придобило</w:t>
      </w:r>
      <w:r>
        <w:rPr>
          <w:spacing w:val="-9"/>
        </w:rPr>
        <w:t xml:space="preserve"> </w:t>
      </w:r>
      <w:r>
        <w:t>жилището</w:t>
      </w:r>
      <w:r>
        <w:rPr>
          <w:spacing w:val="-9"/>
        </w:rPr>
        <w:t xml:space="preserve"> </w:t>
      </w:r>
      <w:r>
        <w:t>по</w:t>
      </w:r>
      <w:r>
        <w:rPr>
          <w:spacing w:val="-10"/>
        </w:rPr>
        <w:t xml:space="preserve"> </w:t>
      </w:r>
      <w:r>
        <w:t>силата</w:t>
      </w:r>
      <w:r>
        <w:rPr>
          <w:spacing w:val="-10"/>
        </w:rPr>
        <w:t xml:space="preserve"> </w:t>
      </w:r>
      <w:r>
        <w:t>на</w:t>
      </w:r>
      <w:r>
        <w:rPr>
          <w:spacing w:val="-11"/>
        </w:rPr>
        <w:t xml:space="preserve"> </w:t>
      </w:r>
      <w:r>
        <w:t>договор</w:t>
      </w:r>
      <w:r>
        <w:rPr>
          <w:spacing w:val="-10"/>
        </w:rPr>
        <w:t xml:space="preserve"> </w:t>
      </w:r>
      <w:r>
        <w:t>за</w:t>
      </w:r>
      <w:r>
        <w:rPr>
          <w:spacing w:val="-11"/>
        </w:rPr>
        <w:t xml:space="preserve"> </w:t>
      </w:r>
      <w:r>
        <w:t>гледане</w:t>
      </w:r>
      <w:r>
        <w:rPr>
          <w:spacing w:val="-11"/>
        </w:rPr>
        <w:t xml:space="preserve"> </w:t>
      </w:r>
      <w:r>
        <w:t>и</w:t>
      </w:r>
      <w:r>
        <w:rPr>
          <w:spacing w:val="-9"/>
        </w:rPr>
        <w:t xml:space="preserve"> </w:t>
      </w:r>
      <w:r>
        <w:t>издръжка</w:t>
      </w:r>
      <w:r>
        <w:rPr>
          <w:spacing w:val="-10"/>
        </w:rPr>
        <w:t xml:space="preserve"> </w:t>
      </w:r>
      <w:r>
        <w:t>или</w:t>
      </w:r>
      <w:r>
        <w:rPr>
          <w:spacing w:val="-11"/>
        </w:rPr>
        <w:t xml:space="preserve"> </w:t>
      </w:r>
      <w:r>
        <w:t>по</w:t>
      </w:r>
      <w:r>
        <w:rPr>
          <w:spacing w:val="-4"/>
        </w:rPr>
        <w:t xml:space="preserve"> </w:t>
      </w:r>
      <w:r>
        <w:t>завещание, са длъжни да уведомят писмено „ГАЗТРЕЙД СЛИВЕН“ ЕООД в 30 /тридесет/ дневен</w:t>
      </w:r>
      <w:r>
        <w:rPr>
          <w:spacing w:val="-15"/>
        </w:rPr>
        <w:t xml:space="preserve"> </w:t>
      </w:r>
      <w:r>
        <w:t>срок,</w:t>
      </w:r>
      <w:r>
        <w:rPr>
          <w:spacing w:val="-15"/>
        </w:rPr>
        <w:t xml:space="preserve"> </w:t>
      </w:r>
      <w:r>
        <w:t>чрез</w:t>
      </w:r>
      <w:r>
        <w:rPr>
          <w:spacing w:val="-15"/>
        </w:rPr>
        <w:t xml:space="preserve"> </w:t>
      </w:r>
      <w:r>
        <w:t>подаване</w:t>
      </w:r>
      <w:r>
        <w:rPr>
          <w:spacing w:val="-15"/>
        </w:rPr>
        <w:t xml:space="preserve"> </w:t>
      </w:r>
      <w:r>
        <w:t>на</w:t>
      </w:r>
      <w:r>
        <w:rPr>
          <w:spacing w:val="-15"/>
        </w:rPr>
        <w:t xml:space="preserve"> </w:t>
      </w:r>
      <w:r>
        <w:t>заявление</w:t>
      </w:r>
      <w:r>
        <w:rPr>
          <w:spacing w:val="-15"/>
        </w:rPr>
        <w:t xml:space="preserve"> </w:t>
      </w:r>
      <w:r>
        <w:t>за</w:t>
      </w:r>
      <w:r>
        <w:rPr>
          <w:spacing w:val="-15"/>
        </w:rPr>
        <w:t xml:space="preserve"> </w:t>
      </w:r>
      <w:r>
        <w:t>промяна</w:t>
      </w:r>
      <w:r>
        <w:rPr>
          <w:spacing w:val="-15"/>
        </w:rPr>
        <w:t xml:space="preserve"> </w:t>
      </w:r>
      <w:r>
        <w:t>на</w:t>
      </w:r>
      <w:r>
        <w:rPr>
          <w:spacing w:val="-15"/>
        </w:rPr>
        <w:t xml:space="preserve"> </w:t>
      </w:r>
      <w:r>
        <w:t>партидата,</w:t>
      </w:r>
      <w:r>
        <w:rPr>
          <w:spacing w:val="-15"/>
        </w:rPr>
        <w:t xml:space="preserve"> </w:t>
      </w:r>
      <w:r>
        <w:t>с</w:t>
      </w:r>
      <w:r>
        <w:rPr>
          <w:spacing w:val="-15"/>
        </w:rPr>
        <w:t xml:space="preserve"> </w:t>
      </w:r>
      <w:r>
        <w:t>приложено</w:t>
      </w:r>
      <w:r>
        <w:rPr>
          <w:spacing w:val="-15"/>
        </w:rPr>
        <w:t xml:space="preserve"> </w:t>
      </w:r>
      <w:r>
        <w:t>копие на удостоверение за наследници или съответно на акта за собственост.</w:t>
      </w:r>
    </w:p>
    <w:p w:rsidR="007B44DF" w:rsidRDefault="007B44DF">
      <w:pPr>
        <w:pStyle w:val="a5"/>
        <w:spacing w:before="6"/>
      </w:pPr>
    </w:p>
    <w:p w:rsidR="007B44DF" w:rsidRDefault="00FB5FB8">
      <w:pPr>
        <w:pStyle w:val="a5"/>
        <w:ind w:right="356"/>
        <w:jc w:val="both"/>
      </w:pPr>
      <w:r>
        <w:rPr>
          <w:b/>
        </w:rPr>
        <w:t xml:space="preserve">/2/. </w:t>
      </w:r>
      <w:r>
        <w:t>В случаите</w:t>
      </w:r>
      <w:r>
        <w:rPr>
          <w:spacing w:val="-2"/>
        </w:rPr>
        <w:t xml:space="preserve"> </w:t>
      </w:r>
      <w:r>
        <w:t>по ал. 1,</w:t>
      </w:r>
      <w:r>
        <w:rPr>
          <w:spacing w:val="-1"/>
        </w:rPr>
        <w:t xml:space="preserve"> </w:t>
      </w:r>
      <w:r>
        <w:t>„ГАЗТРЕЙД СЛИВЕН“ ЕООД променя партидата на името на наследника или на един от наследниците, по писмено споразумение между тях, или на името на лицето, придобило собствеността на жилището.</w:t>
      </w:r>
    </w:p>
    <w:p w:rsidR="007B44DF" w:rsidRDefault="007B44DF">
      <w:pPr>
        <w:pStyle w:val="a5"/>
        <w:spacing w:before="2"/>
      </w:pPr>
    </w:p>
    <w:p w:rsidR="007B44DF" w:rsidRDefault="00FB5FB8">
      <w:pPr>
        <w:pStyle w:val="a5"/>
        <w:ind w:right="353"/>
        <w:jc w:val="both"/>
      </w:pPr>
      <w:r>
        <w:rPr>
          <w:b/>
        </w:rPr>
        <w:t xml:space="preserve">/3/. </w:t>
      </w:r>
      <w:r>
        <w:t>Правата и задълженията на клиент могат да бъдат упражнявани и от лице, различно от собственика или титуляря на вещно право на ползване на имота, при условие, че собственикът или титулярят на вещното право на ползване на имота е представил</w:t>
      </w:r>
      <w:r>
        <w:rPr>
          <w:spacing w:val="-17"/>
        </w:rPr>
        <w:t xml:space="preserve"> </w:t>
      </w:r>
      <w:r>
        <w:t>изрично</w:t>
      </w:r>
      <w:r>
        <w:rPr>
          <w:spacing w:val="-15"/>
        </w:rPr>
        <w:t xml:space="preserve"> </w:t>
      </w:r>
      <w:r>
        <w:t>писмено</w:t>
      </w:r>
      <w:r>
        <w:rPr>
          <w:spacing w:val="-15"/>
        </w:rPr>
        <w:t xml:space="preserve"> </w:t>
      </w:r>
      <w:r>
        <w:t>съгласие</w:t>
      </w:r>
      <w:r>
        <w:rPr>
          <w:spacing w:val="-12"/>
        </w:rPr>
        <w:t xml:space="preserve"> </w:t>
      </w:r>
      <w:r>
        <w:t>за</w:t>
      </w:r>
      <w:r>
        <w:rPr>
          <w:spacing w:val="-15"/>
        </w:rPr>
        <w:t xml:space="preserve"> </w:t>
      </w:r>
      <w:r>
        <w:t>това,</w:t>
      </w:r>
      <w:r>
        <w:rPr>
          <w:spacing w:val="-12"/>
        </w:rPr>
        <w:t xml:space="preserve"> </w:t>
      </w:r>
      <w:r>
        <w:t>дадено</w:t>
      </w:r>
      <w:r>
        <w:rPr>
          <w:spacing w:val="-14"/>
        </w:rPr>
        <w:t xml:space="preserve"> </w:t>
      </w:r>
      <w:r>
        <w:t>пред</w:t>
      </w:r>
      <w:r>
        <w:rPr>
          <w:spacing w:val="-14"/>
        </w:rPr>
        <w:t xml:space="preserve"> </w:t>
      </w:r>
      <w:r>
        <w:t>„ГАЗТРЕЙД СЛИВЕН“ ЕООД или</w:t>
      </w:r>
      <w:r>
        <w:rPr>
          <w:spacing w:val="-5"/>
        </w:rPr>
        <w:t xml:space="preserve"> </w:t>
      </w:r>
      <w:r>
        <w:t>заверено</w:t>
      </w:r>
      <w:r>
        <w:rPr>
          <w:spacing w:val="-4"/>
        </w:rPr>
        <w:t xml:space="preserve"> </w:t>
      </w:r>
      <w:r>
        <w:t>нотариално.</w:t>
      </w:r>
      <w:r>
        <w:rPr>
          <w:spacing w:val="-4"/>
        </w:rPr>
        <w:t xml:space="preserve"> </w:t>
      </w:r>
      <w:r>
        <w:t>В</w:t>
      </w:r>
      <w:r>
        <w:rPr>
          <w:spacing w:val="-6"/>
        </w:rPr>
        <w:t xml:space="preserve"> </w:t>
      </w:r>
      <w:r>
        <w:t>тези</w:t>
      </w:r>
      <w:r>
        <w:rPr>
          <w:spacing w:val="-4"/>
        </w:rPr>
        <w:t xml:space="preserve"> </w:t>
      </w:r>
      <w:r>
        <w:t>случаи</w:t>
      </w:r>
      <w:r>
        <w:rPr>
          <w:spacing w:val="-4"/>
        </w:rPr>
        <w:t xml:space="preserve"> </w:t>
      </w:r>
      <w:r>
        <w:t>се</w:t>
      </w:r>
      <w:r>
        <w:rPr>
          <w:spacing w:val="-5"/>
        </w:rPr>
        <w:t xml:space="preserve"> </w:t>
      </w:r>
      <w:r>
        <w:t>подписва</w:t>
      </w:r>
      <w:r>
        <w:rPr>
          <w:spacing w:val="-6"/>
        </w:rPr>
        <w:t xml:space="preserve"> </w:t>
      </w:r>
      <w:r>
        <w:t>тристранно</w:t>
      </w:r>
      <w:r>
        <w:rPr>
          <w:spacing w:val="-8"/>
        </w:rPr>
        <w:t xml:space="preserve"> </w:t>
      </w:r>
      <w:r>
        <w:t>споразумение между</w:t>
      </w:r>
      <w:r>
        <w:rPr>
          <w:spacing w:val="-15"/>
        </w:rPr>
        <w:t xml:space="preserve"> </w:t>
      </w:r>
      <w:r>
        <w:t>собственика</w:t>
      </w:r>
      <w:r>
        <w:rPr>
          <w:spacing w:val="-15"/>
        </w:rPr>
        <w:t xml:space="preserve"> </w:t>
      </w:r>
      <w:r>
        <w:t>или</w:t>
      </w:r>
      <w:r>
        <w:rPr>
          <w:spacing w:val="-15"/>
        </w:rPr>
        <w:t xml:space="preserve"> </w:t>
      </w:r>
      <w:r>
        <w:t>титуляря</w:t>
      </w:r>
      <w:r>
        <w:rPr>
          <w:spacing w:val="-15"/>
        </w:rPr>
        <w:t xml:space="preserve"> </w:t>
      </w:r>
      <w:r>
        <w:t>на</w:t>
      </w:r>
      <w:r>
        <w:rPr>
          <w:spacing w:val="-15"/>
        </w:rPr>
        <w:t xml:space="preserve"> </w:t>
      </w:r>
      <w:r>
        <w:t>вещно</w:t>
      </w:r>
      <w:r>
        <w:rPr>
          <w:spacing w:val="-15"/>
        </w:rPr>
        <w:t xml:space="preserve"> </w:t>
      </w:r>
      <w:r>
        <w:t>право</w:t>
      </w:r>
      <w:r>
        <w:rPr>
          <w:spacing w:val="-15"/>
        </w:rPr>
        <w:t xml:space="preserve"> </w:t>
      </w:r>
      <w:r>
        <w:t>на</w:t>
      </w:r>
      <w:r>
        <w:rPr>
          <w:spacing w:val="-15"/>
        </w:rPr>
        <w:t xml:space="preserve"> </w:t>
      </w:r>
      <w:r>
        <w:t>ползване</w:t>
      </w:r>
      <w:r>
        <w:rPr>
          <w:spacing w:val="-15"/>
        </w:rPr>
        <w:t xml:space="preserve"> </w:t>
      </w:r>
      <w:r>
        <w:t>на</w:t>
      </w:r>
      <w:r>
        <w:rPr>
          <w:spacing w:val="-15"/>
        </w:rPr>
        <w:t xml:space="preserve"> </w:t>
      </w:r>
      <w:r>
        <w:t>имота,</w:t>
      </w:r>
      <w:r>
        <w:rPr>
          <w:spacing w:val="-15"/>
        </w:rPr>
        <w:t xml:space="preserve"> </w:t>
      </w:r>
      <w:r>
        <w:t>лицето,</w:t>
      </w:r>
      <w:r>
        <w:rPr>
          <w:spacing w:val="-15"/>
        </w:rPr>
        <w:t xml:space="preserve"> </w:t>
      </w:r>
      <w:r>
        <w:t>което ще</w:t>
      </w:r>
      <w:r>
        <w:rPr>
          <w:spacing w:val="-10"/>
        </w:rPr>
        <w:t xml:space="preserve"> </w:t>
      </w:r>
      <w:r>
        <w:t>упражнява</w:t>
      </w:r>
      <w:r>
        <w:rPr>
          <w:spacing w:val="-11"/>
        </w:rPr>
        <w:t xml:space="preserve"> </w:t>
      </w:r>
      <w:r>
        <w:t>правата</w:t>
      </w:r>
      <w:r>
        <w:rPr>
          <w:spacing w:val="-9"/>
        </w:rPr>
        <w:t xml:space="preserve"> </w:t>
      </w:r>
      <w:r>
        <w:t>и</w:t>
      </w:r>
      <w:r>
        <w:rPr>
          <w:spacing w:val="-8"/>
        </w:rPr>
        <w:t xml:space="preserve"> </w:t>
      </w:r>
      <w:r>
        <w:t>задълженията</w:t>
      </w:r>
      <w:r>
        <w:rPr>
          <w:spacing w:val="-12"/>
        </w:rPr>
        <w:t xml:space="preserve"> </w:t>
      </w:r>
      <w:r>
        <w:t>на</w:t>
      </w:r>
      <w:r>
        <w:rPr>
          <w:spacing w:val="-10"/>
        </w:rPr>
        <w:t xml:space="preserve"> </w:t>
      </w:r>
      <w:r>
        <w:t>клиент</w:t>
      </w:r>
      <w:r>
        <w:rPr>
          <w:spacing w:val="-11"/>
        </w:rPr>
        <w:t xml:space="preserve"> </w:t>
      </w:r>
      <w:r>
        <w:t>и</w:t>
      </w:r>
      <w:r>
        <w:rPr>
          <w:spacing w:val="-5"/>
        </w:rPr>
        <w:t xml:space="preserve"> </w:t>
      </w:r>
      <w:r>
        <w:t>„ГАЗТРЕЙД СЛИВЕН“ ЕООД.</w:t>
      </w:r>
      <w:r>
        <w:rPr>
          <w:spacing w:val="-9"/>
        </w:rPr>
        <w:t xml:space="preserve"> </w:t>
      </w:r>
      <w:r>
        <w:t>В това</w:t>
      </w:r>
      <w:r>
        <w:rPr>
          <w:spacing w:val="-2"/>
        </w:rPr>
        <w:t xml:space="preserve"> </w:t>
      </w:r>
      <w:r>
        <w:t>тристранно</w:t>
      </w:r>
      <w:r>
        <w:rPr>
          <w:spacing w:val="-1"/>
        </w:rPr>
        <w:t xml:space="preserve"> </w:t>
      </w:r>
      <w:r>
        <w:t>споразумение</w:t>
      </w:r>
      <w:r>
        <w:rPr>
          <w:spacing w:val="-2"/>
        </w:rPr>
        <w:t xml:space="preserve"> </w:t>
      </w:r>
      <w:r>
        <w:t>изрично</w:t>
      </w:r>
      <w:r>
        <w:rPr>
          <w:spacing w:val="-1"/>
        </w:rPr>
        <w:t xml:space="preserve"> </w:t>
      </w:r>
      <w:r>
        <w:t>се</w:t>
      </w:r>
      <w:r>
        <w:rPr>
          <w:spacing w:val="-2"/>
        </w:rPr>
        <w:t xml:space="preserve"> </w:t>
      </w:r>
      <w:r>
        <w:t>уреждат</w:t>
      </w:r>
      <w:r>
        <w:rPr>
          <w:spacing w:val="-1"/>
        </w:rPr>
        <w:t xml:space="preserve"> </w:t>
      </w:r>
      <w:r>
        <w:t>въпросите</w:t>
      </w:r>
      <w:r>
        <w:rPr>
          <w:spacing w:val="-2"/>
        </w:rPr>
        <w:t xml:space="preserve"> </w:t>
      </w:r>
      <w:r>
        <w:t>относно</w:t>
      </w:r>
      <w:r>
        <w:rPr>
          <w:spacing w:val="-1"/>
        </w:rPr>
        <w:t xml:space="preserve"> </w:t>
      </w:r>
      <w:r>
        <w:t>партидата</w:t>
      </w:r>
      <w:r>
        <w:rPr>
          <w:spacing w:val="-2"/>
        </w:rPr>
        <w:t xml:space="preserve"> </w:t>
      </w:r>
      <w:r>
        <w:t>на имота, заплащането на сметките и солидарната отговорност за задълженията за консумация на природен газ в имота между собственика или титуляря на вещно право на ползване на имота и лицето, което ще упражнява правата и задълженията на клиент.</w:t>
      </w:r>
    </w:p>
    <w:p w:rsidR="007B44DF" w:rsidRDefault="007B44DF">
      <w:pPr>
        <w:pStyle w:val="a5"/>
        <w:spacing w:before="4"/>
      </w:pPr>
    </w:p>
    <w:p w:rsidR="007B44DF" w:rsidRDefault="00FB5FB8">
      <w:pPr>
        <w:spacing w:before="1"/>
        <w:jc w:val="both"/>
        <w:rPr>
          <w:b/>
          <w:sz w:val="24"/>
        </w:rPr>
      </w:pPr>
      <w:r>
        <w:rPr>
          <w:b/>
          <w:sz w:val="24"/>
        </w:rPr>
        <w:t>Раздел</w:t>
      </w:r>
      <w:r>
        <w:rPr>
          <w:b/>
          <w:spacing w:val="-3"/>
          <w:sz w:val="24"/>
        </w:rPr>
        <w:t xml:space="preserve"> </w:t>
      </w:r>
      <w:r>
        <w:rPr>
          <w:b/>
          <w:spacing w:val="-4"/>
          <w:sz w:val="24"/>
        </w:rPr>
        <w:t>VІІI</w:t>
      </w:r>
    </w:p>
    <w:p w:rsidR="007B44DF" w:rsidRDefault="007B44DF">
      <w:pPr>
        <w:pStyle w:val="a5"/>
        <w:spacing w:before="2"/>
        <w:rPr>
          <w:b/>
        </w:rPr>
      </w:pPr>
    </w:p>
    <w:p w:rsidR="007B44DF" w:rsidRDefault="00FB5FB8">
      <w:pPr>
        <w:jc w:val="both"/>
        <w:rPr>
          <w:b/>
          <w:sz w:val="24"/>
        </w:rPr>
      </w:pPr>
      <w:r>
        <w:rPr>
          <w:b/>
          <w:sz w:val="24"/>
        </w:rPr>
        <w:t>Отговорност</w:t>
      </w:r>
      <w:r>
        <w:rPr>
          <w:b/>
          <w:spacing w:val="-5"/>
          <w:sz w:val="24"/>
        </w:rPr>
        <w:t xml:space="preserve"> </w:t>
      </w:r>
      <w:r>
        <w:rPr>
          <w:b/>
          <w:sz w:val="24"/>
        </w:rPr>
        <w:t>при</w:t>
      </w:r>
      <w:r>
        <w:rPr>
          <w:b/>
          <w:spacing w:val="-3"/>
          <w:sz w:val="24"/>
        </w:rPr>
        <w:t xml:space="preserve"> </w:t>
      </w:r>
      <w:r>
        <w:rPr>
          <w:b/>
          <w:spacing w:val="-2"/>
          <w:sz w:val="24"/>
        </w:rPr>
        <w:t>неизпълнение</w:t>
      </w:r>
    </w:p>
    <w:p w:rsidR="007B44DF" w:rsidRDefault="007B44DF">
      <w:pPr>
        <w:pStyle w:val="a5"/>
        <w:spacing w:before="5"/>
        <w:rPr>
          <w:b/>
        </w:rPr>
      </w:pPr>
    </w:p>
    <w:p w:rsidR="007B44DF" w:rsidRDefault="00FB5FB8">
      <w:pPr>
        <w:pStyle w:val="a5"/>
        <w:ind w:right="355"/>
        <w:jc w:val="both"/>
      </w:pPr>
      <w:r>
        <w:rPr>
          <w:b/>
        </w:rPr>
        <w:t xml:space="preserve">Чл.25. </w:t>
      </w:r>
      <w:r>
        <w:t xml:space="preserve">Битовите клиенти са длъжни да уведомят „ГАЗТРЕЙД СЛИВЕН“ ЕООД , когато собствените му </w:t>
      </w:r>
      <w:proofErr w:type="spellStart"/>
      <w:r>
        <w:t>газоснабдени</w:t>
      </w:r>
      <w:proofErr w:type="spellEnd"/>
      <w:r>
        <w:t xml:space="preserve"> имоти се използват или предоставят на други лица за извършване на стопанска дейност, в 30 (тридесет) дневен срок, считано от започване на стопанската дейност или предоставянето на имота.</w:t>
      </w:r>
    </w:p>
    <w:p w:rsidR="007B44DF" w:rsidRDefault="007B44DF">
      <w:pPr>
        <w:pStyle w:val="a5"/>
        <w:spacing w:before="3"/>
      </w:pPr>
    </w:p>
    <w:p w:rsidR="007B44DF" w:rsidRDefault="00FB5FB8">
      <w:pPr>
        <w:pStyle w:val="a5"/>
        <w:ind w:right="353"/>
        <w:jc w:val="both"/>
      </w:pPr>
      <w:r>
        <w:rPr>
          <w:b/>
        </w:rPr>
        <w:t xml:space="preserve">Чл.26. </w:t>
      </w:r>
      <w:r>
        <w:t>В случай, че „ГАЗТРЕЙД СЛИВЕН“ ЕООД или упълномощен от него представител установи при проверка, че клиент самоволно е възстановил спряно газоснабдяване,</w:t>
      </w:r>
      <w:r>
        <w:rPr>
          <w:spacing w:val="-5"/>
        </w:rPr>
        <w:t xml:space="preserve"> </w:t>
      </w:r>
      <w:r>
        <w:t>последният</w:t>
      </w:r>
      <w:r>
        <w:rPr>
          <w:spacing w:val="-7"/>
        </w:rPr>
        <w:t xml:space="preserve"> </w:t>
      </w:r>
      <w:r>
        <w:t>заплаща</w:t>
      </w:r>
      <w:r>
        <w:rPr>
          <w:spacing w:val="-6"/>
        </w:rPr>
        <w:t xml:space="preserve"> </w:t>
      </w:r>
      <w:proofErr w:type="spellStart"/>
      <w:r>
        <w:t>потребеното</w:t>
      </w:r>
      <w:proofErr w:type="spellEnd"/>
      <w:r>
        <w:rPr>
          <w:spacing w:val="-5"/>
        </w:rPr>
        <w:t xml:space="preserve"> </w:t>
      </w:r>
      <w:r>
        <w:t>количество</w:t>
      </w:r>
      <w:r>
        <w:rPr>
          <w:spacing w:val="-5"/>
        </w:rPr>
        <w:t xml:space="preserve"> </w:t>
      </w:r>
      <w:r>
        <w:t>природен</w:t>
      </w:r>
      <w:r>
        <w:rPr>
          <w:spacing w:val="-5"/>
        </w:rPr>
        <w:t xml:space="preserve"> </w:t>
      </w:r>
      <w:r>
        <w:t>газ</w:t>
      </w:r>
      <w:r>
        <w:rPr>
          <w:spacing w:val="-5"/>
        </w:rPr>
        <w:t xml:space="preserve"> </w:t>
      </w:r>
      <w:r>
        <w:t>за</w:t>
      </w:r>
      <w:r>
        <w:rPr>
          <w:spacing w:val="-1"/>
        </w:rPr>
        <w:t xml:space="preserve"> </w:t>
      </w:r>
      <w:r>
        <w:t>целия период на спиране.</w:t>
      </w:r>
    </w:p>
    <w:p w:rsidR="007B44DF" w:rsidRDefault="007B44DF">
      <w:pPr>
        <w:pStyle w:val="a5"/>
        <w:spacing w:before="5"/>
      </w:pPr>
    </w:p>
    <w:p w:rsidR="007B44DF" w:rsidRDefault="00FB5FB8">
      <w:pPr>
        <w:pStyle w:val="a5"/>
        <w:ind w:right="353"/>
        <w:jc w:val="both"/>
      </w:pPr>
      <w:r>
        <w:rPr>
          <w:b/>
        </w:rPr>
        <w:t xml:space="preserve">Чл.27./1/. </w:t>
      </w:r>
      <w:r>
        <w:t>В случай, че плащането на дължимите суми от страна на клиент не бъде извършено в предвидените за това срокове, съгласно чл. 16 от настоящите Общи условия,</w:t>
      </w:r>
      <w:r>
        <w:rPr>
          <w:spacing w:val="-9"/>
        </w:rPr>
        <w:t xml:space="preserve"> </w:t>
      </w:r>
      <w:r>
        <w:t>клиентът</w:t>
      </w:r>
      <w:r>
        <w:rPr>
          <w:spacing w:val="-10"/>
        </w:rPr>
        <w:t xml:space="preserve"> </w:t>
      </w:r>
      <w:r>
        <w:t>дължи</w:t>
      </w:r>
      <w:r>
        <w:rPr>
          <w:spacing w:val="-8"/>
        </w:rPr>
        <w:t xml:space="preserve"> </w:t>
      </w:r>
      <w:r>
        <w:t>обезщетение</w:t>
      </w:r>
      <w:r>
        <w:rPr>
          <w:spacing w:val="-10"/>
        </w:rPr>
        <w:t xml:space="preserve"> </w:t>
      </w:r>
      <w:r>
        <w:t>на</w:t>
      </w:r>
      <w:r>
        <w:rPr>
          <w:spacing w:val="-9"/>
        </w:rPr>
        <w:t xml:space="preserve"> </w:t>
      </w:r>
      <w:r>
        <w:t>„ГАЗТРЕЙД СЛИВЕН“ ЕООД в</w:t>
      </w:r>
      <w:r>
        <w:rPr>
          <w:spacing w:val="-10"/>
        </w:rPr>
        <w:t xml:space="preserve"> </w:t>
      </w:r>
      <w:r>
        <w:t>размер</w:t>
      </w:r>
      <w:r>
        <w:rPr>
          <w:spacing w:val="-9"/>
        </w:rPr>
        <w:t xml:space="preserve"> </w:t>
      </w:r>
      <w:r>
        <w:t xml:space="preserve">на 1/360 част от законната лихва върху дължимата сума за всеки просрочен ден, от датата на забавата съгласно ал. 2 на този член до датата на окончателното й </w:t>
      </w:r>
      <w:r>
        <w:rPr>
          <w:spacing w:val="-2"/>
        </w:rPr>
        <w:t>изплащане.</w:t>
      </w:r>
    </w:p>
    <w:p w:rsidR="007B44DF" w:rsidRDefault="007B44DF">
      <w:pPr>
        <w:pStyle w:val="a5"/>
        <w:spacing w:before="5"/>
      </w:pPr>
    </w:p>
    <w:p w:rsidR="007B44DF" w:rsidRDefault="00FB5FB8">
      <w:pPr>
        <w:pStyle w:val="a5"/>
        <w:ind w:right="358"/>
        <w:jc w:val="both"/>
      </w:pPr>
      <w:r>
        <w:rPr>
          <w:b/>
        </w:rPr>
        <w:t>/2/.</w:t>
      </w:r>
      <w:r>
        <w:rPr>
          <w:b/>
          <w:spacing w:val="-6"/>
        </w:rPr>
        <w:t xml:space="preserve"> </w:t>
      </w:r>
      <w:r>
        <w:t>Клиентът</w:t>
      </w:r>
      <w:r>
        <w:rPr>
          <w:spacing w:val="-8"/>
        </w:rPr>
        <w:t xml:space="preserve"> </w:t>
      </w:r>
      <w:r>
        <w:t>изпада</w:t>
      </w:r>
      <w:r>
        <w:rPr>
          <w:spacing w:val="-7"/>
        </w:rPr>
        <w:t xml:space="preserve"> </w:t>
      </w:r>
      <w:r>
        <w:t>в</w:t>
      </w:r>
      <w:r>
        <w:rPr>
          <w:spacing w:val="-6"/>
        </w:rPr>
        <w:t xml:space="preserve"> </w:t>
      </w:r>
      <w:r>
        <w:t>забава</w:t>
      </w:r>
      <w:r>
        <w:rPr>
          <w:spacing w:val="-7"/>
        </w:rPr>
        <w:t xml:space="preserve"> </w:t>
      </w:r>
      <w:r>
        <w:t>за</w:t>
      </w:r>
      <w:r>
        <w:rPr>
          <w:spacing w:val="-7"/>
        </w:rPr>
        <w:t xml:space="preserve"> </w:t>
      </w:r>
      <w:r>
        <w:t>плащане</w:t>
      </w:r>
      <w:r>
        <w:rPr>
          <w:spacing w:val="-7"/>
        </w:rPr>
        <w:t xml:space="preserve"> </w:t>
      </w:r>
      <w:r>
        <w:t>на</w:t>
      </w:r>
      <w:r>
        <w:rPr>
          <w:spacing w:val="-7"/>
        </w:rPr>
        <w:t xml:space="preserve"> </w:t>
      </w:r>
      <w:r>
        <w:t>дължимите</w:t>
      </w:r>
      <w:r>
        <w:rPr>
          <w:spacing w:val="-6"/>
        </w:rPr>
        <w:t xml:space="preserve"> </w:t>
      </w:r>
      <w:r>
        <w:t>суми</w:t>
      </w:r>
      <w:r>
        <w:rPr>
          <w:spacing w:val="-5"/>
        </w:rPr>
        <w:t xml:space="preserve"> </w:t>
      </w:r>
      <w:r>
        <w:t>по</w:t>
      </w:r>
      <w:r>
        <w:rPr>
          <w:spacing w:val="-8"/>
        </w:rPr>
        <w:t xml:space="preserve"> </w:t>
      </w:r>
      <w:r>
        <w:t>предходната</w:t>
      </w:r>
      <w:r>
        <w:rPr>
          <w:spacing w:val="-6"/>
        </w:rPr>
        <w:t xml:space="preserve"> </w:t>
      </w:r>
      <w:r>
        <w:t>алинея от първия работен ден след изтичане на срока за плащане.</w:t>
      </w:r>
    </w:p>
    <w:p w:rsidR="007B44DF" w:rsidRDefault="007B44DF">
      <w:pPr>
        <w:pStyle w:val="a5"/>
        <w:spacing w:before="2"/>
      </w:pPr>
    </w:p>
    <w:p w:rsidR="007B44DF" w:rsidRDefault="00FB5FB8">
      <w:pPr>
        <w:pStyle w:val="a5"/>
        <w:spacing w:before="1"/>
        <w:ind w:right="355"/>
        <w:jc w:val="both"/>
      </w:pPr>
      <w:r>
        <w:rPr>
          <w:b/>
        </w:rPr>
        <w:t xml:space="preserve">/3/. </w:t>
      </w:r>
      <w:r>
        <w:t>Задълженията на клиентите - неизправни длъжници към „ГАЗТРЕЙД СЛИВЕН“ ЕООД, се събират по реда чл. 184 от Закона за енергетиката ЗЕ във връзка</w:t>
      </w:r>
      <w:r>
        <w:rPr>
          <w:spacing w:val="-11"/>
        </w:rPr>
        <w:t xml:space="preserve"> </w:t>
      </w:r>
      <w:r>
        <w:t>с</w:t>
      </w:r>
      <w:r>
        <w:rPr>
          <w:spacing w:val="-11"/>
        </w:rPr>
        <w:t xml:space="preserve"> </w:t>
      </w:r>
      <w:r>
        <w:t>чл.</w:t>
      </w:r>
      <w:r>
        <w:rPr>
          <w:spacing w:val="-9"/>
        </w:rPr>
        <w:t xml:space="preserve"> </w:t>
      </w:r>
      <w:r>
        <w:t>410,</w:t>
      </w:r>
      <w:r>
        <w:rPr>
          <w:spacing w:val="-8"/>
        </w:rPr>
        <w:t xml:space="preserve"> </w:t>
      </w:r>
      <w:r>
        <w:t>ал.</w:t>
      </w:r>
      <w:r>
        <w:rPr>
          <w:spacing w:val="-7"/>
        </w:rPr>
        <w:t xml:space="preserve"> </w:t>
      </w:r>
      <w:r>
        <w:t>1</w:t>
      </w:r>
      <w:r>
        <w:rPr>
          <w:spacing w:val="-10"/>
        </w:rPr>
        <w:t xml:space="preserve"> </w:t>
      </w:r>
      <w:r>
        <w:t>от</w:t>
      </w:r>
      <w:r>
        <w:rPr>
          <w:spacing w:val="-7"/>
        </w:rPr>
        <w:t xml:space="preserve"> </w:t>
      </w:r>
      <w:r>
        <w:t>Гражданския</w:t>
      </w:r>
      <w:r>
        <w:rPr>
          <w:spacing w:val="-9"/>
        </w:rPr>
        <w:t xml:space="preserve"> </w:t>
      </w:r>
      <w:r>
        <w:t>процесуален</w:t>
      </w:r>
      <w:r>
        <w:rPr>
          <w:spacing w:val="-9"/>
        </w:rPr>
        <w:t xml:space="preserve"> </w:t>
      </w:r>
      <w:r>
        <w:t>кодекс,</w:t>
      </w:r>
      <w:r>
        <w:rPr>
          <w:spacing w:val="-10"/>
        </w:rPr>
        <w:t xml:space="preserve"> </w:t>
      </w:r>
      <w:r>
        <w:t>въз</w:t>
      </w:r>
      <w:r>
        <w:rPr>
          <w:spacing w:val="-9"/>
        </w:rPr>
        <w:t xml:space="preserve"> </w:t>
      </w:r>
      <w:r>
        <w:t>основа</w:t>
      </w:r>
      <w:r>
        <w:rPr>
          <w:spacing w:val="-7"/>
        </w:rPr>
        <w:t xml:space="preserve"> </w:t>
      </w:r>
      <w:r>
        <w:t>на</w:t>
      </w:r>
      <w:r>
        <w:rPr>
          <w:spacing w:val="-11"/>
        </w:rPr>
        <w:t xml:space="preserve"> </w:t>
      </w:r>
      <w:r>
        <w:t>извлечение от сметките.</w:t>
      </w:r>
    </w:p>
    <w:p w:rsidR="007B44DF" w:rsidRDefault="007B44DF">
      <w:pPr>
        <w:pStyle w:val="a5"/>
        <w:spacing w:before="5"/>
      </w:pPr>
    </w:p>
    <w:p w:rsidR="007B44DF" w:rsidRDefault="00FB5FB8">
      <w:pPr>
        <w:pStyle w:val="a5"/>
        <w:ind w:right="358"/>
        <w:jc w:val="both"/>
      </w:pPr>
      <w:r>
        <w:rPr>
          <w:b/>
        </w:rPr>
        <w:t xml:space="preserve">/4/. </w:t>
      </w:r>
      <w:r>
        <w:t>Когато сумата, платена от клиента не е достатъчна да покрие законната лихва, съдебните</w:t>
      </w:r>
      <w:r>
        <w:rPr>
          <w:spacing w:val="-2"/>
        </w:rPr>
        <w:t xml:space="preserve"> </w:t>
      </w:r>
      <w:r>
        <w:t>разноски и главницата,</w:t>
      </w:r>
      <w:r>
        <w:rPr>
          <w:spacing w:val="-2"/>
        </w:rPr>
        <w:t xml:space="preserve"> </w:t>
      </w:r>
      <w:r>
        <w:t>погасяват</w:t>
      </w:r>
      <w:r>
        <w:rPr>
          <w:spacing w:val="-1"/>
        </w:rPr>
        <w:t xml:space="preserve"> </w:t>
      </w:r>
      <w:r>
        <w:t>се първо</w:t>
      </w:r>
      <w:r>
        <w:rPr>
          <w:spacing w:val="-2"/>
        </w:rPr>
        <w:t xml:space="preserve"> </w:t>
      </w:r>
      <w:r>
        <w:t>разноските,</w:t>
      </w:r>
      <w:r>
        <w:rPr>
          <w:spacing w:val="-2"/>
        </w:rPr>
        <w:t xml:space="preserve"> </w:t>
      </w:r>
      <w:r>
        <w:t>след</w:t>
      </w:r>
      <w:r>
        <w:rPr>
          <w:spacing w:val="-1"/>
        </w:rPr>
        <w:t xml:space="preserve"> </w:t>
      </w:r>
      <w:r>
        <w:t>това</w:t>
      </w:r>
      <w:r>
        <w:rPr>
          <w:spacing w:val="-2"/>
        </w:rPr>
        <w:t xml:space="preserve"> </w:t>
      </w:r>
      <w:r>
        <w:t>лихвата и накрая – главницата.</w:t>
      </w:r>
    </w:p>
    <w:p w:rsidR="005671F7" w:rsidRDefault="005671F7">
      <w:pPr>
        <w:pStyle w:val="a5"/>
        <w:ind w:right="358"/>
        <w:jc w:val="both"/>
      </w:pPr>
    </w:p>
    <w:p w:rsidR="007B44DF" w:rsidRDefault="007B44DF">
      <w:pPr>
        <w:pStyle w:val="a5"/>
        <w:spacing w:before="5"/>
      </w:pPr>
    </w:p>
    <w:p w:rsidR="007B44DF" w:rsidRDefault="007B44DF">
      <w:pPr>
        <w:jc w:val="both"/>
        <w:rPr>
          <w:b/>
          <w:sz w:val="24"/>
        </w:rPr>
      </w:pPr>
    </w:p>
    <w:p w:rsidR="007B44DF" w:rsidRDefault="007B44DF">
      <w:pPr>
        <w:jc w:val="both"/>
        <w:rPr>
          <w:b/>
          <w:sz w:val="24"/>
        </w:rPr>
      </w:pPr>
    </w:p>
    <w:p w:rsidR="007B44DF" w:rsidRDefault="007B44DF">
      <w:pPr>
        <w:jc w:val="both"/>
        <w:rPr>
          <w:b/>
          <w:sz w:val="24"/>
        </w:rPr>
      </w:pPr>
    </w:p>
    <w:p w:rsidR="007B44DF" w:rsidRDefault="007B44DF">
      <w:pPr>
        <w:jc w:val="both"/>
        <w:rPr>
          <w:b/>
          <w:sz w:val="24"/>
        </w:rPr>
      </w:pPr>
    </w:p>
    <w:p w:rsidR="007B44DF" w:rsidRDefault="00FB5FB8">
      <w:pPr>
        <w:jc w:val="both"/>
        <w:rPr>
          <w:b/>
          <w:sz w:val="24"/>
        </w:rPr>
      </w:pPr>
      <w:r>
        <w:rPr>
          <w:b/>
          <w:sz w:val="24"/>
        </w:rPr>
        <w:lastRenderedPageBreak/>
        <w:t>Раздел</w:t>
      </w:r>
      <w:r>
        <w:rPr>
          <w:b/>
          <w:spacing w:val="-3"/>
          <w:sz w:val="24"/>
        </w:rPr>
        <w:t xml:space="preserve"> </w:t>
      </w:r>
      <w:r>
        <w:rPr>
          <w:b/>
          <w:spacing w:val="-5"/>
          <w:sz w:val="24"/>
        </w:rPr>
        <w:t>IХ</w:t>
      </w:r>
    </w:p>
    <w:p w:rsidR="007B44DF" w:rsidRDefault="007B44DF">
      <w:pPr>
        <w:pStyle w:val="a5"/>
        <w:spacing w:before="2"/>
        <w:rPr>
          <w:b/>
        </w:rPr>
      </w:pPr>
    </w:p>
    <w:p w:rsidR="007B44DF" w:rsidRDefault="00FB5FB8">
      <w:pPr>
        <w:jc w:val="both"/>
        <w:rPr>
          <w:b/>
          <w:sz w:val="24"/>
        </w:rPr>
      </w:pPr>
      <w:r>
        <w:rPr>
          <w:b/>
          <w:sz w:val="24"/>
        </w:rPr>
        <w:t>Срок</w:t>
      </w:r>
      <w:r>
        <w:rPr>
          <w:b/>
          <w:spacing w:val="-4"/>
          <w:sz w:val="24"/>
        </w:rPr>
        <w:t xml:space="preserve"> </w:t>
      </w:r>
      <w:r>
        <w:rPr>
          <w:b/>
          <w:sz w:val="24"/>
        </w:rPr>
        <w:t>и</w:t>
      </w:r>
      <w:r>
        <w:rPr>
          <w:b/>
          <w:spacing w:val="-2"/>
          <w:sz w:val="24"/>
        </w:rPr>
        <w:t xml:space="preserve"> </w:t>
      </w:r>
      <w:r>
        <w:rPr>
          <w:b/>
          <w:sz w:val="24"/>
        </w:rPr>
        <w:t>прекратяване</w:t>
      </w:r>
      <w:r>
        <w:rPr>
          <w:b/>
          <w:spacing w:val="-5"/>
          <w:sz w:val="24"/>
        </w:rPr>
        <w:t xml:space="preserve"> </w:t>
      </w:r>
      <w:r>
        <w:rPr>
          <w:b/>
          <w:sz w:val="24"/>
        </w:rPr>
        <w:t>на</w:t>
      </w:r>
      <w:r>
        <w:rPr>
          <w:b/>
          <w:spacing w:val="-3"/>
          <w:sz w:val="24"/>
        </w:rPr>
        <w:t xml:space="preserve"> </w:t>
      </w:r>
      <w:r>
        <w:rPr>
          <w:b/>
          <w:sz w:val="24"/>
        </w:rPr>
        <w:t>договора</w:t>
      </w:r>
      <w:r>
        <w:rPr>
          <w:b/>
          <w:spacing w:val="-2"/>
          <w:sz w:val="24"/>
        </w:rPr>
        <w:t xml:space="preserve"> </w:t>
      </w:r>
      <w:r>
        <w:rPr>
          <w:b/>
          <w:sz w:val="24"/>
        </w:rPr>
        <w:t>за</w:t>
      </w:r>
      <w:r>
        <w:rPr>
          <w:b/>
          <w:spacing w:val="-3"/>
          <w:sz w:val="24"/>
        </w:rPr>
        <w:t xml:space="preserve"> </w:t>
      </w:r>
      <w:r>
        <w:rPr>
          <w:b/>
          <w:sz w:val="24"/>
        </w:rPr>
        <w:t>доставка</w:t>
      </w:r>
      <w:r>
        <w:rPr>
          <w:b/>
          <w:spacing w:val="-2"/>
          <w:sz w:val="24"/>
        </w:rPr>
        <w:t xml:space="preserve"> </w:t>
      </w:r>
      <w:r>
        <w:rPr>
          <w:b/>
          <w:sz w:val="24"/>
        </w:rPr>
        <w:t>на</w:t>
      </w:r>
      <w:r>
        <w:rPr>
          <w:b/>
          <w:spacing w:val="-3"/>
          <w:sz w:val="24"/>
        </w:rPr>
        <w:t xml:space="preserve"> </w:t>
      </w:r>
      <w:r>
        <w:rPr>
          <w:b/>
          <w:sz w:val="24"/>
        </w:rPr>
        <w:t>природен</w:t>
      </w:r>
      <w:r>
        <w:rPr>
          <w:b/>
          <w:spacing w:val="-2"/>
          <w:sz w:val="24"/>
        </w:rPr>
        <w:t xml:space="preserve"> </w:t>
      </w:r>
      <w:r>
        <w:rPr>
          <w:b/>
          <w:spacing w:val="-5"/>
          <w:sz w:val="24"/>
        </w:rPr>
        <w:t>газ</w:t>
      </w:r>
    </w:p>
    <w:p w:rsidR="007B44DF" w:rsidRDefault="007B44DF">
      <w:pPr>
        <w:pStyle w:val="a5"/>
        <w:spacing w:before="80"/>
        <w:ind w:right="357"/>
        <w:jc w:val="both"/>
        <w:rPr>
          <w:b/>
        </w:rPr>
      </w:pPr>
    </w:p>
    <w:p w:rsidR="007B44DF" w:rsidRDefault="00FB5FB8">
      <w:pPr>
        <w:pStyle w:val="a5"/>
        <w:spacing w:before="80"/>
        <w:ind w:right="357"/>
        <w:jc w:val="both"/>
      </w:pPr>
      <w:r>
        <w:rPr>
          <w:b/>
        </w:rPr>
        <w:t xml:space="preserve">Чл.28. </w:t>
      </w:r>
      <w:r>
        <w:t>Срокът на договора за доставка на природен газ е в рамките на срока по издадената</w:t>
      </w:r>
      <w:r>
        <w:rPr>
          <w:spacing w:val="-15"/>
        </w:rPr>
        <w:t xml:space="preserve"> </w:t>
      </w:r>
      <w:r>
        <w:t>Лицензия</w:t>
      </w:r>
      <w:r>
        <w:rPr>
          <w:spacing w:val="-15"/>
        </w:rPr>
        <w:t xml:space="preserve"> </w:t>
      </w:r>
      <w:r>
        <w:t>за</w:t>
      </w:r>
      <w:r>
        <w:rPr>
          <w:spacing w:val="-15"/>
        </w:rPr>
        <w:t xml:space="preserve"> </w:t>
      </w:r>
      <w:r>
        <w:t>извършване</w:t>
      </w:r>
      <w:r>
        <w:rPr>
          <w:spacing w:val="-15"/>
        </w:rPr>
        <w:t xml:space="preserve"> </w:t>
      </w:r>
      <w:r>
        <w:t>на</w:t>
      </w:r>
      <w:r>
        <w:rPr>
          <w:spacing w:val="-15"/>
        </w:rPr>
        <w:t xml:space="preserve"> </w:t>
      </w:r>
      <w:r>
        <w:t>дейността</w:t>
      </w:r>
      <w:r>
        <w:rPr>
          <w:spacing w:val="-15"/>
        </w:rPr>
        <w:t xml:space="preserve"> </w:t>
      </w:r>
      <w:r>
        <w:t>снабдяване</w:t>
      </w:r>
      <w:r>
        <w:rPr>
          <w:spacing w:val="-15"/>
        </w:rPr>
        <w:t xml:space="preserve"> </w:t>
      </w:r>
      <w:r>
        <w:t>с</w:t>
      </w:r>
      <w:r>
        <w:rPr>
          <w:spacing w:val="-15"/>
        </w:rPr>
        <w:t xml:space="preserve"> </w:t>
      </w:r>
      <w:r>
        <w:t>природен</w:t>
      </w:r>
      <w:r>
        <w:rPr>
          <w:spacing w:val="-15"/>
        </w:rPr>
        <w:t xml:space="preserve"> </w:t>
      </w:r>
      <w:r>
        <w:t>газ</w:t>
      </w:r>
      <w:r>
        <w:rPr>
          <w:spacing w:val="-15"/>
        </w:rPr>
        <w:t xml:space="preserve"> </w:t>
      </w:r>
      <w:r>
        <w:t>от</w:t>
      </w:r>
      <w:r>
        <w:rPr>
          <w:spacing w:val="-15"/>
        </w:rPr>
        <w:t xml:space="preserve"> </w:t>
      </w:r>
      <w:r>
        <w:t>краен снабдител за територията, обхваната от лицензията, описана в чл. 1, ал. 2 по-горе.</w:t>
      </w:r>
    </w:p>
    <w:p w:rsidR="007B44DF" w:rsidRDefault="007B44DF">
      <w:pPr>
        <w:pStyle w:val="a5"/>
        <w:spacing w:before="4"/>
      </w:pPr>
    </w:p>
    <w:p w:rsidR="007B44DF" w:rsidRDefault="00FB5FB8">
      <w:pPr>
        <w:pStyle w:val="a5"/>
        <w:jc w:val="both"/>
      </w:pPr>
      <w:r>
        <w:rPr>
          <w:b/>
        </w:rPr>
        <w:t>Чл.29./1/.</w:t>
      </w:r>
      <w:r>
        <w:rPr>
          <w:b/>
          <w:spacing w:val="-4"/>
        </w:rPr>
        <w:t xml:space="preserve"> </w:t>
      </w:r>
      <w:r>
        <w:t>Договорът</w:t>
      </w:r>
      <w:r>
        <w:rPr>
          <w:spacing w:val="-2"/>
        </w:rPr>
        <w:t xml:space="preserve"> </w:t>
      </w:r>
      <w:r>
        <w:t>за</w:t>
      </w:r>
      <w:r>
        <w:rPr>
          <w:spacing w:val="-3"/>
        </w:rPr>
        <w:t xml:space="preserve"> </w:t>
      </w:r>
      <w:r>
        <w:t>доставка</w:t>
      </w:r>
      <w:r>
        <w:rPr>
          <w:spacing w:val="-3"/>
        </w:rPr>
        <w:t xml:space="preserve"> </w:t>
      </w:r>
      <w:r>
        <w:t>на</w:t>
      </w:r>
      <w:r>
        <w:rPr>
          <w:spacing w:val="-3"/>
        </w:rPr>
        <w:t xml:space="preserve"> </w:t>
      </w:r>
      <w:r>
        <w:t>природен</w:t>
      </w:r>
      <w:r>
        <w:rPr>
          <w:spacing w:val="-1"/>
        </w:rPr>
        <w:t xml:space="preserve"> </w:t>
      </w:r>
      <w:r>
        <w:t>газ</w:t>
      </w:r>
      <w:r>
        <w:rPr>
          <w:spacing w:val="-2"/>
        </w:rPr>
        <w:t xml:space="preserve"> </w:t>
      </w:r>
      <w:r>
        <w:t>се</w:t>
      </w:r>
      <w:r>
        <w:rPr>
          <w:spacing w:val="-3"/>
        </w:rPr>
        <w:t xml:space="preserve"> </w:t>
      </w:r>
      <w:r>
        <w:t>прекратява</w:t>
      </w:r>
      <w:r>
        <w:rPr>
          <w:spacing w:val="-3"/>
        </w:rPr>
        <w:t xml:space="preserve"> </w:t>
      </w:r>
      <w:r>
        <w:t>в</w:t>
      </w:r>
      <w:r>
        <w:rPr>
          <w:spacing w:val="-3"/>
        </w:rPr>
        <w:t xml:space="preserve"> </w:t>
      </w:r>
      <w:r>
        <w:t>следните</w:t>
      </w:r>
      <w:r>
        <w:rPr>
          <w:spacing w:val="-1"/>
        </w:rPr>
        <w:t xml:space="preserve"> </w:t>
      </w:r>
      <w:r>
        <w:rPr>
          <w:spacing w:val="-2"/>
        </w:rPr>
        <w:t>случаи:</w:t>
      </w:r>
    </w:p>
    <w:p w:rsidR="007B44DF" w:rsidRDefault="007B44DF">
      <w:pPr>
        <w:pStyle w:val="a5"/>
        <w:spacing w:before="3"/>
      </w:pPr>
    </w:p>
    <w:p w:rsidR="007B44DF" w:rsidRDefault="00FB5FB8">
      <w:pPr>
        <w:pStyle w:val="a9"/>
        <w:numPr>
          <w:ilvl w:val="0"/>
          <w:numId w:val="1"/>
        </w:numPr>
        <w:tabs>
          <w:tab w:val="left" w:pos="1133"/>
        </w:tabs>
        <w:rPr>
          <w:sz w:val="24"/>
        </w:rPr>
      </w:pPr>
      <w:r>
        <w:rPr>
          <w:sz w:val="24"/>
        </w:rPr>
        <w:t>с</w:t>
      </w:r>
      <w:r>
        <w:rPr>
          <w:spacing w:val="-2"/>
          <w:sz w:val="24"/>
        </w:rPr>
        <w:t xml:space="preserve"> </w:t>
      </w:r>
      <w:r>
        <w:rPr>
          <w:sz w:val="24"/>
        </w:rPr>
        <w:t>изтичане</w:t>
      </w:r>
      <w:r>
        <w:rPr>
          <w:spacing w:val="-2"/>
          <w:sz w:val="24"/>
        </w:rPr>
        <w:t xml:space="preserve"> </w:t>
      </w:r>
      <w:r>
        <w:rPr>
          <w:sz w:val="24"/>
        </w:rPr>
        <w:t>на</w:t>
      </w:r>
      <w:r>
        <w:rPr>
          <w:spacing w:val="-1"/>
          <w:sz w:val="24"/>
        </w:rPr>
        <w:t xml:space="preserve"> </w:t>
      </w:r>
      <w:r>
        <w:rPr>
          <w:spacing w:val="-2"/>
          <w:sz w:val="24"/>
        </w:rPr>
        <w:t>срока;</w:t>
      </w:r>
    </w:p>
    <w:p w:rsidR="007B44DF" w:rsidRDefault="007B44DF">
      <w:pPr>
        <w:pStyle w:val="a5"/>
      </w:pPr>
    </w:p>
    <w:p w:rsidR="007B44DF" w:rsidRDefault="00FB5FB8">
      <w:pPr>
        <w:pStyle w:val="a9"/>
        <w:numPr>
          <w:ilvl w:val="0"/>
          <w:numId w:val="1"/>
        </w:numPr>
        <w:tabs>
          <w:tab w:val="left" w:pos="1133"/>
        </w:tabs>
        <w:rPr>
          <w:sz w:val="24"/>
        </w:rPr>
      </w:pPr>
      <w:r>
        <w:rPr>
          <w:sz w:val="24"/>
        </w:rPr>
        <w:t>по</w:t>
      </w:r>
      <w:r>
        <w:rPr>
          <w:spacing w:val="-3"/>
          <w:sz w:val="24"/>
        </w:rPr>
        <w:t xml:space="preserve"> </w:t>
      </w:r>
      <w:r>
        <w:rPr>
          <w:sz w:val="24"/>
        </w:rPr>
        <w:t>взаимно</w:t>
      </w:r>
      <w:r>
        <w:rPr>
          <w:spacing w:val="-2"/>
          <w:sz w:val="24"/>
        </w:rPr>
        <w:t xml:space="preserve"> </w:t>
      </w:r>
      <w:r>
        <w:rPr>
          <w:sz w:val="24"/>
        </w:rPr>
        <w:t>съгласие</w:t>
      </w:r>
      <w:r>
        <w:rPr>
          <w:spacing w:val="-3"/>
          <w:sz w:val="24"/>
        </w:rPr>
        <w:t xml:space="preserve"> </w:t>
      </w:r>
      <w:r>
        <w:rPr>
          <w:sz w:val="24"/>
        </w:rPr>
        <w:t>на</w:t>
      </w:r>
      <w:r>
        <w:rPr>
          <w:spacing w:val="-4"/>
          <w:sz w:val="24"/>
        </w:rPr>
        <w:t xml:space="preserve"> </w:t>
      </w:r>
      <w:r>
        <w:rPr>
          <w:sz w:val="24"/>
        </w:rPr>
        <w:t>страните,</w:t>
      </w:r>
      <w:r>
        <w:rPr>
          <w:spacing w:val="-2"/>
          <w:sz w:val="24"/>
        </w:rPr>
        <w:t xml:space="preserve"> </w:t>
      </w:r>
      <w:r>
        <w:rPr>
          <w:sz w:val="24"/>
        </w:rPr>
        <w:t>изразено</w:t>
      </w:r>
      <w:r>
        <w:rPr>
          <w:spacing w:val="-2"/>
          <w:sz w:val="24"/>
        </w:rPr>
        <w:t xml:space="preserve"> писмено;</w:t>
      </w:r>
    </w:p>
    <w:p w:rsidR="007B44DF" w:rsidRDefault="007B44DF">
      <w:pPr>
        <w:pStyle w:val="a5"/>
      </w:pPr>
    </w:p>
    <w:p w:rsidR="007B44DF" w:rsidRDefault="00FB5FB8">
      <w:pPr>
        <w:pStyle w:val="a9"/>
        <w:numPr>
          <w:ilvl w:val="0"/>
          <w:numId w:val="1"/>
        </w:numPr>
        <w:tabs>
          <w:tab w:val="left" w:pos="1133"/>
        </w:tabs>
        <w:rPr>
          <w:sz w:val="24"/>
        </w:rPr>
      </w:pPr>
      <w:r>
        <w:rPr>
          <w:sz w:val="24"/>
        </w:rPr>
        <w:t>с</w:t>
      </w:r>
      <w:r>
        <w:rPr>
          <w:spacing w:val="-5"/>
          <w:sz w:val="24"/>
        </w:rPr>
        <w:t xml:space="preserve"> </w:t>
      </w:r>
      <w:r>
        <w:rPr>
          <w:sz w:val="24"/>
        </w:rPr>
        <w:t>едномесечно</w:t>
      </w:r>
      <w:r>
        <w:rPr>
          <w:spacing w:val="-2"/>
          <w:sz w:val="24"/>
        </w:rPr>
        <w:t xml:space="preserve"> </w:t>
      </w:r>
      <w:r>
        <w:rPr>
          <w:sz w:val="24"/>
        </w:rPr>
        <w:t>предизвестие</w:t>
      </w:r>
      <w:r>
        <w:rPr>
          <w:spacing w:val="-2"/>
          <w:sz w:val="24"/>
        </w:rPr>
        <w:t xml:space="preserve"> </w:t>
      </w:r>
      <w:r>
        <w:rPr>
          <w:sz w:val="24"/>
        </w:rPr>
        <w:t>от</w:t>
      </w:r>
      <w:r>
        <w:rPr>
          <w:spacing w:val="-2"/>
          <w:sz w:val="24"/>
        </w:rPr>
        <w:t xml:space="preserve"> </w:t>
      </w:r>
      <w:r>
        <w:rPr>
          <w:sz w:val="24"/>
        </w:rPr>
        <w:t>страна</w:t>
      </w:r>
      <w:r>
        <w:rPr>
          <w:spacing w:val="-2"/>
          <w:sz w:val="24"/>
        </w:rPr>
        <w:t xml:space="preserve"> </w:t>
      </w:r>
      <w:r>
        <w:rPr>
          <w:sz w:val="24"/>
        </w:rPr>
        <w:t>на</w:t>
      </w:r>
      <w:r>
        <w:rPr>
          <w:spacing w:val="-2"/>
          <w:sz w:val="24"/>
        </w:rPr>
        <w:t xml:space="preserve"> КЛИЕНТА;</w:t>
      </w:r>
    </w:p>
    <w:p w:rsidR="007B44DF" w:rsidRDefault="007B44DF">
      <w:pPr>
        <w:pStyle w:val="a5"/>
      </w:pPr>
    </w:p>
    <w:p w:rsidR="007B44DF" w:rsidRDefault="00FB5FB8">
      <w:pPr>
        <w:pStyle w:val="a9"/>
        <w:numPr>
          <w:ilvl w:val="0"/>
          <w:numId w:val="1"/>
        </w:numPr>
        <w:tabs>
          <w:tab w:val="left" w:pos="1133"/>
        </w:tabs>
        <w:spacing w:before="1"/>
        <w:ind w:left="0" w:right="362" w:firstLine="719"/>
      </w:pPr>
      <w:r>
        <w:rPr>
          <w:sz w:val="24"/>
        </w:rPr>
        <w:t>едностранно от КЛИЕНТА в срок от 30 дни от датата на уведомяването, ако не приеме новите общи условия и/или цени;</w:t>
      </w:r>
    </w:p>
    <w:p w:rsidR="007B44DF" w:rsidRDefault="007B44DF">
      <w:pPr>
        <w:pStyle w:val="a9"/>
        <w:tabs>
          <w:tab w:val="left" w:pos="1133"/>
        </w:tabs>
        <w:spacing w:before="1"/>
        <w:ind w:right="362" w:firstLine="719"/>
        <w:jc w:val="both"/>
        <w:rPr>
          <w:sz w:val="24"/>
        </w:rPr>
      </w:pPr>
    </w:p>
    <w:p w:rsidR="007B44DF" w:rsidRPr="005671F7" w:rsidRDefault="00FB5FB8">
      <w:pPr>
        <w:pStyle w:val="a9"/>
        <w:tabs>
          <w:tab w:val="left" w:pos="1133"/>
        </w:tabs>
        <w:spacing w:before="1"/>
        <w:ind w:right="362" w:firstLine="719"/>
        <w:jc w:val="both"/>
      </w:pPr>
      <w:r w:rsidRPr="005671F7">
        <w:rPr>
          <w:sz w:val="24"/>
        </w:rPr>
        <w:t>5.</w:t>
      </w:r>
      <w:r w:rsidRPr="005671F7">
        <w:rPr>
          <w:b/>
          <w:sz w:val="24"/>
        </w:rPr>
        <w:t xml:space="preserve">  </w:t>
      </w:r>
      <w:r w:rsidRPr="005671F7">
        <w:rPr>
          <w:sz w:val="24"/>
        </w:rPr>
        <w:t>поради виновно неизпълнение на задълженията на някоя от страните по договора. В този случай изправната страна поканва неизправната да изпълни задълженията си в подходящ за това срок, като предупреждава, че при неспазване на срока, ще счита договора за прекратен;</w:t>
      </w:r>
    </w:p>
    <w:p w:rsidR="007B44DF" w:rsidRPr="005671F7" w:rsidRDefault="007B44DF">
      <w:pPr>
        <w:pStyle w:val="a9"/>
        <w:tabs>
          <w:tab w:val="left" w:pos="1133"/>
        </w:tabs>
        <w:spacing w:before="1"/>
        <w:ind w:right="362" w:firstLine="719"/>
        <w:rPr>
          <w:sz w:val="24"/>
        </w:rPr>
      </w:pPr>
    </w:p>
    <w:p w:rsidR="007B44DF" w:rsidRPr="005671F7" w:rsidRDefault="00FB5FB8" w:rsidP="005671F7">
      <w:pPr>
        <w:pStyle w:val="a9"/>
        <w:tabs>
          <w:tab w:val="left" w:pos="1133"/>
        </w:tabs>
        <w:spacing w:before="1"/>
        <w:ind w:right="362" w:firstLine="719"/>
        <w:jc w:val="both"/>
        <w:rPr>
          <w:b/>
          <w:sz w:val="24"/>
        </w:rPr>
      </w:pPr>
      <w:r w:rsidRPr="005671F7">
        <w:rPr>
          <w:sz w:val="24"/>
        </w:rPr>
        <w:t>6.</w:t>
      </w:r>
      <w:r w:rsidRPr="005671F7">
        <w:rPr>
          <w:b/>
          <w:sz w:val="24"/>
        </w:rPr>
        <w:t xml:space="preserve"> </w:t>
      </w:r>
      <w:r w:rsidRPr="005671F7">
        <w:rPr>
          <w:sz w:val="24"/>
        </w:rPr>
        <w:t>от всяка от страните по договора с писмено предизвестие изпратено до другата, в случаите на непреодолима сила, изразяваща се в непредвидено или непредотвратимо събитие от извънреден характер, възникнало след сключването на договора и продължило повече от 2 /два/ месеца;</w:t>
      </w:r>
    </w:p>
    <w:p w:rsidR="007B44DF" w:rsidRPr="005671F7" w:rsidRDefault="007B44DF">
      <w:pPr>
        <w:tabs>
          <w:tab w:val="left" w:pos="1133"/>
        </w:tabs>
        <w:spacing w:before="1"/>
        <w:ind w:firstLine="720"/>
        <w:jc w:val="both"/>
        <w:rPr>
          <w:b/>
          <w:sz w:val="24"/>
        </w:rPr>
      </w:pPr>
    </w:p>
    <w:p w:rsidR="007B44DF" w:rsidRPr="005671F7" w:rsidRDefault="007B44DF">
      <w:pPr>
        <w:tabs>
          <w:tab w:val="left" w:pos="1133"/>
        </w:tabs>
        <w:spacing w:before="1"/>
        <w:ind w:firstLine="720"/>
        <w:jc w:val="both"/>
        <w:rPr>
          <w:b/>
          <w:sz w:val="24"/>
        </w:rPr>
      </w:pPr>
    </w:p>
    <w:p w:rsidR="007B44DF" w:rsidRPr="005671F7" w:rsidRDefault="00FB5FB8">
      <w:pPr>
        <w:tabs>
          <w:tab w:val="left" w:pos="1133"/>
        </w:tabs>
        <w:spacing w:before="1"/>
        <w:ind w:firstLine="720"/>
        <w:jc w:val="both"/>
      </w:pPr>
      <w:r w:rsidRPr="005671F7">
        <w:rPr>
          <w:b/>
          <w:sz w:val="24"/>
        </w:rPr>
        <w:t xml:space="preserve">7. </w:t>
      </w:r>
      <w:r w:rsidRPr="005671F7">
        <w:rPr>
          <w:sz w:val="24"/>
        </w:rPr>
        <w:t>от всяка от страните по договора при прекратяване на юридическото лице или при откриване на производство по несъстоятелност- от датата на влизане в сила на съдебното решение за прекратяване или за откриване на производството по несъстоятелност.</w:t>
      </w:r>
    </w:p>
    <w:p w:rsidR="007B44DF" w:rsidRDefault="007B44DF">
      <w:pPr>
        <w:pStyle w:val="a9"/>
        <w:tabs>
          <w:tab w:val="left" w:pos="1133"/>
        </w:tabs>
        <w:spacing w:before="1"/>
        <w:ind w:right="362" w:firstLine="719"/>
        <w:jc w:val="both"/>
        <w:rPr>
          <w:sz w:val="24"/>
        </w:rPr>
      </w:pPr>
    </w:p>
    <w:p w:rsidR="007B44DF" w:rsidRDefault="00FB5FB8">
      <w:pPr>
        <w:pStyle w:val="a5"/>
        <w:spacing w:before="276"/>
        <w:ind w:right="353"/>
        <w:jc w:val="both"/>
      </w:pPr>
      <w:r>
        <w:rPr>
          <w:b/>
        </w:rPr>
        <w:t>/2/.</w:t>
      </w:r>
      <w:r>
        <w:rPr>
          <w:b/>
          <w:spacing w:val="-9"/>
        </w:rPr>
        <w:t xml:space="preserve"> </w:t>
      </w:r>
      <w:r>
        <w:t>След</w:t>
      </w:r>
      <w:r>
        <w:rPr>
          <w:spacing w:val="-9"/>
        </w:rPr>
        <w:t xml:space="preserve"> </w:t>
      </w:r>
      <w:r>
        <w:t>прекратяване</w:t>
      </w:r>
      <w:r>
        <w:rPr>
          <w:spacing w:val="-13"/>
        </w:rPr>
        <w:t xml:space="preserve"> </w:t>
      </w:r>
      <w:r>
        <w:t>действието</w:t>
      </w:r>
      <w:r>
        <w:rPr>
          <w:spacing w:val="-9"/>
        </w:rPr>
        <w:t xml:space="preserve"> </w:t>
      </w:r>
      <w:r>
        <w:t>на</w:t>
      </w:r>
      <w:r>
        <w:rPr>
          <w:spacing w:val="-11"/>
        </w:rPr>
        <w:t xml:space="preserve"> </w:t>
      </w:r>
      <w:r>
        <w:t>договора</w:t>
      </w:r>
      <w:r>
        <w:rPr>
          <w:spacing w:val="-11"/>
        </w:rPr>
        <w:t xml:space="preserve"> </w:t>
      </w:r>
      <w:r>
        <w:t>за</w:t>
      </w:r>
      <w:r>
        <w:rPr>
          <w:spacing w:val="-11"/>
        </w:rPr>
        <w:t xml:space="preserve"> </w:t>
      </w:r>
      <w:r>
        <w:t>доставка</w:t>
      </w:r>
      <w:r>
        <w:rPr>
          <w:spacing w:val="-11"/>
        </w:rPr>
        <w:t xml:space="preserve"> </w:t>
      </w:r>
      <w:r>
        <w:t>на</w:t>
      </w:r>
      <w:r>
        <w:rPr>
          <w:spacing w:val="-11"/>
        </w:rPr>
        <w:t xml:space="preserve"> </w:t>
      </w:r>
      <w:r>
        <w:t>природен</w:t>
      </w:r>
      <w:r>
        <w:rPr>
          <w:spacing w:val="-9"/>
        </w:rPr>
        <w:t xml:space="preserve"> </w:t>
      </w:r>
      <w:r>
        <w:t>газ,</w:t>
      </w:r>
      <w:r>
        <w:rPr>
          <w:spacing w:val="-10"/>
        </w:rPr>
        <w:t xml:space="preserve"> </w:t>
      </w:r>
      <w:r>
        <w:t>неговите клаузи ще се прилагат до окончателно изпълнение на всички задължения на страните, възникнали през периода на неговото действие.</w:t>
      </w:r>
    </w:p>
    <w:p w:rsidR="007B44DF" w:rsidRDefault="007B44DF">
      <w:pPr>
        <w:pStyle w:val="a5"/>
        <w:spacing w:before="4"/>
      </w:pPr>
    </w:p>
    <w:p w:rsidR="007B44DF" w:rsidRDefault="00FB5FB8">
      <w:pPr>
        <w:pStyle w:val="a5"/>
        <w:spacing w:before="1"/>
        <w:ind w:right="359"/>
        <w:jc w:val="both"/>
      </w:pPr>
      <w:r>
        <w:rPr>
          <w:b/>
        </w:rPr>
        <w:t xml:space="preserve">/3/. </w:t>
      </w:r>
      <w:r>
        <w:t>Прекратяването на договора не поражда допълнителни задължения за КЛИЕНТА, различни от договорените.</w:t>
      </w:r>
    </w:p>
    <w:p w:rsidR="007B44DF" w:rsidRDefault="007B44DF">
      <w:pPr>
        <w:pStyle w:val="a5"/>
        <w:spacing w:before="2"/>
      </w:pPr>
    </w:p>
    <w:p w:rsidR="007B44DF" w:rsidRDefault="00FB5FB8">
      <w:pPr>
        <w:jc w:val="both"/>
        <w:rPr>
          <w:b/>
          <w:sz w:val="24"/>
        </w:rPr>
      </w:pPr>
      <w:r>
        <w:rPr>
          <w:b/>
          <w:sz w:val="24"/>
        </w:rPr>
        <w:t>Раздел</w:t>
      </w:r>
      <w:r>
        <w:rPr>
          <w:b/>
          <w:spacing w:val="-2"/>
          <w:sz w:val="24"/>
        </w:rPr>
        <w:t xml:space="preserve"> </w:t>
      </w:r>
      <w:r>
        <w:rPr>
          <w:b/>
          <w:spacing w:val="-10"/>
          <w:sz w:val="24"/>
        </w:rPr>
        <w:t>X</w:t>
      </w:r>
    </w:p>
    <w:p w:rsidR="007B44DF" w:rsidRDefault="007B44DF">
      <w:pPr>
        <w:pStyle w:val="a5"/>
        <w:spacing w:before="5"/>
        <w:rPr>
          <w:b/>
        </w:rPr>
      </w:pPr>
    </w:p>
    <w:p w:rsidR="007B44DF" w:rsidRDefault="00FB5FB8">
      <w:pPr>
        <w:jc w:val="both"/>
        <w:rPr>
          <w:b/>
          <w:sz w:val="24"/>
        </w:rPr>
      </w:pPr>
      <w:r>
        <w:rPr>
          <w:b/>
          <w:sz w:val="24"/>
        </w:rPr>
        <w:t>Допълнителни</w:t>
      </w:r>
      <w:r>
        <w:rPr>
          <w:b/>
          <w:spacing w:val="-6"/>
          <w:sz w:val="24"/>
        </w:rPr>
        <w:t xml:space="preserve"> </w:t>
      </w:r>
      <w:r>
        <w:rPr>
          <w:b/>
          <w:spacing w:val="-2"/>
          <w:sz w:val="24"/>
        </w:rPr>
        <w:t>условия:</w:t>
      </w:r>
    </w:p>
    <w:p w:rsidR="007B44DF" w:rsidRDefault="007B44DF">
      <w:pPr>
        <w:pStyle w:val="a5"/>
        <w:spacing w:before="5"/>
        <w:rPr>
          <w:b/>
        </w:rPr>
      </w:pPr>
    </w:p>
    <w:p w:rsidR="007B44DF" w:rsidRDefault="00FB5FB8">
      <w:pPr>
        <w:pStyle w:val="a5"/>
        <w:ind w:right="357"/>
        <w:jc w:val="both"/>
      </w:pPr>
      <w:r>
        <w:rPr>
          <w:b/>
        </w:rPr>
        <w:t xml:space="preserve">Чл.30. </w:t>
      </w:r>
      <w:r>
        <w:t>„ГАЗТРЕЙД СЛИВЕН“ ЕООД, като продавач и клиентът са длъжни взаимно да се уведомяват за всички настъпили промени относно обстоятелствата, декларирани съгласно настоящите Общи условия.</w:t>
      </w:r>
    </w:p>
    <w:p w:rsidR="007B44DF" w:rsidRDefault="00FB5FB8">
      <w:pPr>
        <w:pStyle w:val="a5"/>
        <w:spacing w:before="1"/>
        <w:ind w:right="354"/>
        <w:jc w:val="both"/>
      </w:pPr>
      <w:r>
        <w:rPr>
          <w:b/>
        </w:rPr>
        <w:lastRenderedPageBreak/>
        <w:t xml:space="preserve">Чл.31./1/. </w:t>
      </w:r>
      <w:r>
        <w:t>Комуникацията (заявление за присъединяване, договор за присъединяване,</w:t>
      </w:r>
      <w:r>
        <w:rPr>
          <w:spacing w:val="73"/>
        </w:rPr>
        <w:t xml:space="preserve"> </w:t>
      </w:r>
      <w:r>
        <w:t>договор</w:t>
      </w:r>
      <w:r>
        <w:rPr>
          <w:spacing w:val="73"/>
        </w:rPr>
        <w:t xml:space="preserve"> </w:t>
      </w:r>
      <w:r>
        <w:t>за</w:t>
      </w:r>
      <w:r>
        <w:rPr>
          <w:spacing w:val="72"/>
        </w:rPr>
        <w:t xml:space="preserve"> </w:t>
      </w:r>
      <w:r>
        <w:t>доставка</w:t>
      </w:r>
      <w:r>
        <w:rPr>
          <w:spacing w:val="72"/>
        </w:rPr>
        <w:t xml:space="preserve"> </w:t>
      </w:r>
      <w:r>
        <w:t>и</w:t>
      </w:r>
      <w:r>
        <w:rPr>
          <w:spacing w:val="78"/>
        </w:rPr>
        <w:t xml:space="preserve"> </w:t>
      </w:r>
      <w:r>
        <w:t>подобни</w:t>
      </w:r>
      <w:r>
        <w:rPr>
          <w:spacing w:val="74"/>
        </w:rPr>
        <w:t xml:space="preserve"> </w:t>
      </w:r>
      <w:r>
        <w:t>документи)</w:t>
      </w:r>
      <w:r>
        <w:rPr>
          <w:spacing w:val="73"/>
        </w:rPr>
        <w:t xml:space="preserve"> </w:t>
      </w:r>
      <w:r>
        <w:t>между</w:t>
      </w:r>
      <w:r>
        <w:rPr>
          <w:spacing w:val="73"/>
        </w:rPr>
        <w:t xml:space="preserve"> </w:t>
      </w:r>
      <w:r>
        <w:t>клиента</w:t>
      </w:r>
      <w:r>
        <w:rPr>
          <w:spacing w:val="72"/>
        </w:rPr>
        <w:t xml:space="preserve"> </w:t>
      </w:r>
      <w:r>
        <w:rPr>
          <w:spacing w:val="-10"/>
        </w:rPr>
        <w:t>и</w:t>
      </w:r>
    </w:p>
    <w:p w:rsidR="007B44DF" w:rsidRDefault="00FB5FB8">
      <w:pPr>
        <w:pStyle w:val="a5"/>
        <w:ind w:right="355"/>
        <w:jc w:val="both"/>
      </w:pPr>
      <w:r>
        <w:t>продавача се осъществяват в писмена форма, на хартиен носител,</w:t>
      </w:r>
      <w:r>
        <w:rPr>
          <w:spacing w:val="-13"/>
        </w:rPr>
        <w:t xml:space="preserve"> </w:t>
      </w:r>
      <w:r>
        <w:t>подписани</w:t>
      </w:r>
      <w:r>
        <w:rPr>
          <w:spacing w:val="-12"/>
        </w:rPr>
        <w:t xml:space="preserve"> </w:t>
      </w:r>
      <w:r>
        <w:t>от</w:t>
      </w:r>
      <w:r>
        <w:rPr>
          <w:spacing w:val="-15"/>
        </w:rPr>
        <w:t xml:space="preserve"> </w:t>
      </w:r>
      <w:r>
        <w:t>страните</w:t>
      </w:r>
      <w:r>
        <w:rPr>
          <w:spacing w:val="-13"/>
        </w:rPr>
        <w:t xml:space="preserve"> </w:t>
      </w:r>
      <w:r>
        <w:t>или</w:t>
      </w:r>
      <w:r>
        <w:rPr>
          <w:spacing w:val="-12"/>
        </w:rPr>
        <w:t xml:space="preserve"> </w:t>
      </w:r>
      <w:r>
        <w:t>упълномощените</w:t>
      </w:r>
      <w:r>
        <w:rPr>
          <w:spacing w:val="-13"/>
        </w:rPr>
        <w:t xml:space="preserve"> </w:t>
      </w:r>
      <w:r>
        <w:t>от</w:t>
      </w:r>
      <w:r>
        <w:rPr>
          <w:spacing w:val="-12"/>
        </w:rPr>
        <w:t xml:space="preserve"> </w:t>
      </w:r>
      <w:r>
        <w:t>тях</w:t>
      </w:r>
      <w:r>
        <w:rPr>
          <w:spacing w:val="-12"/>
        </w:rPr>
        <w:t xml:space="preserve"> </w:t>
      </w:r>
      <w:r>
        <w:t>лица</w:t>
      </w:r>
      <w:r>
        <w:rPr>
          <w:spacing w:val="-14"/>
        </w:rPr>
        <w:t xml:space="preserve"> </w:t>
      </w:r>
      <w:r>
        <w:t>или</w:t>
      </w:r>
      <w:r>
        <w:rPr>
          <w:spacing w:val="-12"/>
        </w:rPr>
        <w:t xml:space="preserve"> </w:t>
      </w:r>
      <w:r>
        <w:t>по</w:t>
      </w:r>
      <w:r>
        <w:rPr>
          <w:spacing w:val="-13"/>
        </w:rPr>
        <w:t xml:space="preserve"> </w:t>
      </w:r>
      <w:r>
        <w:t>електронен път, подписани с квалифициран електронен подпис, съгласно изискванията на Регламент (ЕС) № 910/2014 и на Закона за електронния документ и електронните удостоверителни услуги,</w:t>
      </w:r>
      <w:r>
        <w:rPr>
          <w:spacing w:val="-1"/>
        </w:rPr>
        <w:t xml:space="preserve"> </w:t>
      </w:r>
      <w:r>
        <w:t>като</w:t>
      </w:r>
      <w:r>
        <w:rPr>
          <w:spacing w:val="-1"/>
        </w:rPr>
        <w:t xml:space="preserve"> </w:t>
      </w:r>
      <w:r>
        <w:t>се</w:t>
      </w:r>
      <w:r>
        <w:rPr>
          <w:spacing w:val="-2"/>
        </w:rPr>
        <w:t xml:space="preserve"> </w:t>
      </w:r>
      <w:r>
        <w:t>изпращат</w:t>
      </w:r>
      <w:r>
        <w:rPr>
          <w:spacing w:val="-1"/>
        </w:rPr>
        <w:t xml:space="preserve"> </w:t>
      </w:r>
      <w:r>
        <w:t>на адреса на</w:t>
      </w:r>
      <w:r>
        <w:rPr>
          <w:spacing w:val="-2"/>
        </w:rPr>
        <w:t xml:space="preserve"> </w:t>
      </w:r>
      <w:r>
        <w:t>другата страна -</w:t>
      </w:r>
      <w:r>
        <w:rPr>
          <w:spacing w:val="-2"/>
        </w:rPr>
        <w:t xml:space="preserve"> </w:t>
      </w:r>
      <w:r>
        <w:t>КЛИЕНТА или</w:t>
      </w:r>
      <w:r>
        <w:rPr>
          <w:spacing w:val="30"/>
        </w:rPr>
        <w:t xml:space="preserve"> ПРОДАВАЧА. Двете страни </w:t>
      </w:r>
      <w:r>
        <w:t>обменят ежедневна информация относно доставката на природен газ, включително и изпращане на фактури (когато това е заявено от клиента) писмено по електронна поща без да е необходима специална форма.</w:t>
      </w:r>
    </w:p>
    <w:p w:rsidR="007B44DF" w:rsidRDefault="007B44DF">
      <w:pPr>
        <w:pStyle w:val="a5"/>
        <w:spacing w:before="5"/>
      </w:pPr>
    </w:p>
    <w:p w:rsidR="007B44DF" w:rsidRDefault="00FB5FB8">
      <w:pPr>
        <w:pStyle w:val="a5"/>
        <w:ind w:right="354"/>
        <w:jc w:val="both"/>
      </w:pPr>
      <w:r>
        <w:rPr>
          <w:b/>
        </w:rPr>
        <w:t xml:space="preserve">/2/. </w:t>
      </w:r>
      <w:r>
        <w:t>Срокът на предизвестията и уведомленията започва да тече от момента на получаването</w:t>
      </w:r>
      <w:r>
        <w:rPr>
          <w:spacing w:val="-11"/>
        </w:rPr>
        <w:t xml:space="preserve"> </w:t>
      </w:r>
      <w:r>
        <w:t>им</w:t>
      </w:r>
      <w:r>
        <w:rPr>
          <w:spacing w:val="-12"/>
        </w:rPr>
        <w:t xml:space="preserve"> </w:t>
      </w:r>
      <w:r>
        <w:t>от</w:t>
      </w:r>
      <w:r>
        <w:rPr>
          <w:spacing w:val="-11"/>
        </w:rPr>
        <w:t xml:space="preserve"> </w:t>
      </w:r>
      <w:r>
        <w:t>страна</w:t>
      </w:r>
      <w:r>
        <w:rPr>
          <w:spacing w:val="-13"/>
        </w:rPr>
        <w:t xml:space="preserve"> </w:t>
      </w:r>
      <w:r>
        <w:t>на</w:t>
      </w:r>
      <w:r>
        <w:rPr>
          <w:spacing w:val="-11"/>
        </w:rPr>
        <w:t xml:space="preserve"> </w:t>
      </w:r>
      <w:r>
        <w:t>клиента</w:t>
      </w:r>
      <w:r>
        <w:rPr>
          <w:spacing w:val="-13"/>
        </w:rPr>
        <w:t xml:space="preserve"> </w:t>
      </w:r>
      <w:r>
        <w:t>или</w:t>
      </w:r>
      <w:r>
        <w:rPr>
          <w:spacing w:val="-10"/>
        </w:rPr>
        <w:t xml:space="preserve"> продавача</w:t>
      </w:r>
      <w:r>
        <w:t>, в зависимост от това</w:t>
      </w:r>
      <w:r>
        <w:rPr>
          <w:spacing w:val="-12"/>
        </w:rPr>
        <w:t xml:space="preserve"> </w:t>
      </w:r>
      <w:r>
        <w:t>към</w:t>
      </w:r>
      <w:r>
        <w:rPr>
          <w:spacing w:val="-12"/>
        </w:rPr>
        <w:t xml:space="preserve"> </w:t>
      </w:r>
      <w:r>
        <w:t>кого са отправени, при спазване разпоредбите на ГПК.</w:t>
      </w:r>
    </w:p>
    <w:p w:rsidR="007B44DF" w:rsidRDefault="007B44DF">
      <w:pPr>
        <w:pStyle w:val="a5"/>
        <w:ind w:right="354"/>
        <w:jc w:val="both"/>
        <w:rPr>
          <w:b/>
        </w:rPr>
      </w:pPr>
    </w:p>
    <w:p w:rsidR="007B44DF" w:rsidRDefault="00FB5FB8">
      <w:pPr>
        <w:pStyle w:val="a5"/>
        <w:ind w:right="354"/>
        <w:jc w:val="both"/>
      </w:pPr>
      <w:r>
        <w:rPr>
          <w:b/>
        </w:rPr>
        <w:t xml:space="preserve">Чл.32. </w:t>
      </w:r>
      <w:r>
        <w:t>Общите условия са задължителни и за заварените, към датата на влизането им в сила, клиентите на природен газ.</w:t>
      </w:r>
    </w:p>
    <w:p w:rsidR="007B44DF" w:rsidRDefault="007B44DF">
      <w:pPr>
        <w:pStyle w:val="a5"/>
        <w:spacing w:before="4"/>
      </w:pPr>
    </w:p>
    <w:p w:rsidR="007B44DF" w:rsidRDefault="00FB5FB8">
      <w:pPr>
        <w:pStyle w:val="a5"/>
        <w:jc w:val="both"/>
      </w:pPr>
      <w:r>
        <w:rPr>
          <w:b/>
        </w:rPr>
        <w:t>Чл.33./1/.</w:t>
      </w:r>
      <w:r>
        <w:rPr>
          <w:b/>
          <w:spacing w:val="15"/>
        </w:rPr>
        <w:t xml:space="preserve"> </w:t>
      </w:r>
      <w:r>
        <w:t>Тези</w:t>
      </w:r>
      <w:r>
        <w:rPr>
          <w:spacing w:val="18"/>
        </w:rPr>
        <w:t xml:space="preserve"> </w:t>
      </w:r>
      <w:r>
        <w:t>Общи</w:t>
      </w:r>
      <w:r>
        <w:rPr>
          <w:spacing w:val="17"/>
        </w:rPr>
        <w:t xml:space="preserve"> </w:t>
      </w:r>
      <w:r>
        <w:t>условия</w:t>
      </w:r>
      <w:r>
        <w:rPr>
          <w:spacing w:val="17"/>
        </w:rPr>
        <w:t xml:space="preserve"> </w:t>
      </w:r>
      <w:r>
        <w:t>и</w:t>
      </w:r>
      <w:r>
        <w:rPr>
          <w:spacing w:val="21"/>
        </w:rPr>
        <w:t xml:space="preserve"> </w:t>
      </w:r>
      <w:r>
        <w:t>измененията</w:t>
      </w:r>
      <w:r>
        <w:rPr>
          <w:spacing w:val="16"/>
        </w:rPr>
        <w:t xml:space="preserve"> </w:t>
      </w:r>
      <w:r>
        <w:t>им</w:t>
      </w:r>
      <w:r>
        <w:rPr>
          <w:spacing w:val="17"/>
        </w:rPr>
        <w:t xml:space="preserve"> </w:t>
      </w:r>
      <w:r>
        <w:t>подлежат</w:t>
      </w:r>
      <w:r>
        <w:rPr>
          <w:spacing w:val="18"/>
        </w:rPr>
        <w:t xml:space="preserve"> </w:t>
      </w:r>
      <w:r>
        <w:t>на</w:t>
      </w:r>
      <w:r>
        <w:rPr>
          <w:spacing w:val="16"/>
        </w:rPr>
        <w:t xml:space="preserve"> </w:t>
      </w:r>
      <w:r>
        <w:t>одобрение</w:t>
      </w:r>
      <w:r>
        <w:rPr>
          <w:spacing w:val="17"/>
        </w:rPr>
        <w:t xml:space="preserve"> </w:t>
      </w:r>
      <w:r>
        <w:t>от</w:t>
      </w:r>
      <w:r>
        <w:rPr>
          <w:spacing w:val="21"/>
        </w:rPr>
        <w:t xml:space="preserve"> </w:t>
      </w:r>
      <w:r>
        <w:rPr>
          <w:spacing w:val="-2"/>
        </w:rPr>
        <w:t>КЕВР.</w:t>
      </w:r>
    </w:p>
    <w:p w:rsidR="007B44DF" w:rsidRDefault="00FB5FB8">
      <w:pPr>
        <w:pStyle w:val="a5"/>
        <w:ind w:right="356"/>
        <w:jc w:val="both"/>
      </w:pPr>
      <w:r>
        <w:t>„ГАЗТРЕЙД СЛИВЕН“ ЕООД публикува одобрените от Комисията за енергийно и водно</w:t>
      </w:r>
      <w:r>
        <w:rPr>
          <w:spacing w:val="-8"/>
        </w:rPr>
        <w:t xml:space="preserve"> </w:t>
      </w:r>
      <w:r>
        <w:t>регулиране</w:t>
      </w:r>
      <w:r>
        <w:rPr>
          <w:spacing w:val="-9"/>
        </w:rPr>
        <w:t xml:space="preserve"> </w:t>
      </w:r>
      <w:r>
        <w:t>Общи</w:t>
      </w:r>
      <w:r>
        <w:rPr>
          <w:spacing w:val="-8"/>
        </w:rPr>
        <w:t xml:space="preserve"> </w:t>
      </w:r>
      <w:r>
        <w:t>условия</w:t>
      </w:r>
      <w:r>
        <w:rPr>
          <w:spacing w:val="-8"/>
        </w:rPr>
        <w:t xml:space="preserve"> </w:t>
      </w:r>
      <w:r>
        <w:t>най-малко</w:t>
      </w:r>
      <w:r>
        <w:rPr>
          <w:spacing w:val="-8"/>
        </w:rPr>
        <w:t xml:space="preserve"> </w:t>
      </w:r>
      <w:r>
        <w:t>в</w:t>
      </w:r>
      <w:r>
        <w:rPr>
          <w:spacing w:val="-9"/>
        </w:rPr>
        <w:t xml:space="preserve"> </w:t>
      </w:r>
      <w:r>
        <w:t>един</w:t>
      </w:r>
      <w:r>
        <w:rPr>
          <w:spacing w:val="-6"/>
        </w:rPr>
        <w:t xml:space="preserve"> </w:t>
      </w:r>
      <w:r>
        <w:t>в</w:t>
      </w:r>
      <w:r>
        <w:rPr>
          <w:spacing w:val="-9"/>
        </w:rPr>
        <w:t xml:space="preserve"> </w:t>
      </w:r>
      <w:r>
        <w:t>един</w:t>
      </w:r>
      <w:r>
        <w:rPr>
          <w:spacing w:val="-7"/>
        </w:rPr>
        <w:t xml:space="preserve"> </w:t>
      </w:r>
      <w:r>
        <w:t>местен ежедневник</w:t>
      </w:r>
      <w:r>
        <w:rPr>
          <w:spacing w:val="-7"/>
        </w:rPr>
        <w:t xml:space="preserve"> </w:t>
      </w:r>
      <w:r>
        <w:t>и</w:t>
      </w:r>
      <w:r>
        <w:rPr>
          <w:spacing w:val="-7"/>
        </w:rPr>
        <w:t xml:space="preserve"> </w:t>
      </w:r>
      <w:r>
        <w:t>електронната</w:t>
      </w:r>
      <w:r>
        <w:rPr>
          <w:spacing w:val="-8"/>
        </w:rPr>
        <w:t xml:space="preserve"> </w:t>
      </w:r>
      <w:r>
        <w:t>си</w:t>
      </w:r>
      <w:r>
        <w:rPr>
          <w:spacing w:val="-7"/>
        </w:rPr>
        <w:t xml:space="preserve"> </w:t>
      </w:r>
      <w:r>
        <w:t>старица</w:t>
      </w:r>
      <w:r>
        <w:rPr>
          <w:spacing w:val="-9"/>
        </w:rPr>
        <w:t xml:space="preserve"> </w:t>
      </w:r>
      <w:r>
        <w:t>в</w:t>
      </w:r>
      <w:r>
        <w:rPr>
          <w:spacing w:val="-9"/>
        </w:rPr>
        <w:t xml:space="preserve"> </w:t>
      </w:r>
      <w:r>
        <w:t>интернет.</w:t>
      </w:r>
      <w:r>
        <w:rPr>
          <w:spacing w:val="-8"/>
        </w:rPr>
        <w:t xml:space="preserve"> </w:t>
      </w:r>
      <w:r>
        <w:t>Общите</w:t>
      </w:r>
      <w:r>
        <w:rPr>
          <w:spacing w:val="-8"/>
        </w:rPr>
        <w:t xml:space="preserve"> </w:t>
      </w:r>
      <w:r>
        <w:t>условия</w:t>
      </w:r>
      <w:r>
        <w:rPr>
          <w:spacing w:val="-8"/>
        </w:rPr>
        <w:t xml:space="preserve"> </w:t>
      </w:r>
      <w:r>
        <w:t>влизат</w:t>
      </w:r>
      <w:r>
        <w:rPr>
          <w:spacing w:val="-8"/>
        </w:rPr>
        <w:t xml:space="preserve"> </w:t>
      </w:r>
      <w:r>
        <w:t>в</w:t>
      </w:r>
      <w:r>
        <w:rPr>
          <w:spacing w:val="-9"/>
        </w:rPr>
        <w:t xml:space="preserve"> </w:t>
      </w:r>
      <w:r>
        <w:t>сила</w:t>
      </w:r>
      <w:r>
        <w:rPr>
          <w:spacing w:val="-9"/>
        </w:rPr>
        <w:t xml:space="preserve"> </w:t>
      </w:r>
      <w:r>
        <w:t>30 (тридесет) дни след дата на първото им публикуване, без да е необходимо изрично писмено приемане от страна на клиентите.</w:t>
      </w:r>
    </w:p>
    <w:p w:rsidR="007B44DF" w:rsidRDefault="007B44DF">
      <w:pPr>
        <w:pStyle w:val="a5"/>
        <w:spacing w:before="3"/>
      </w:pPr>
    </w:p>
    <w:p w:rsidR="007B44DF" w:rsidRDefault="00FB5FB8">
      <w:pPr>
        <w:pStyle w:val="a5"/>
        <w:ind w:right="353"/>
        <w:jc w:val="both"/>
      </w:pPr>
      <w:r>
        <w:rPr>
          <w:b/>
        </w:rPr>
        <w:t>/2/.</w:t>
      </w:r>
      <w:r>
        <w:rPr>
          <w:b/>
          <w:spacing w:val="-5"/>
        </w:rPr>
        <w:t xml:space="preserve"> </w:t>
      </w:r>
      <w:r>
        <w:t>В</w:t>
      </w:r>
      <w:r>
        <w:rPr>
          <w:spacing w:val="-4"/>
        </w:rPr>
        <w:t xml:space="preserve"> </w:t>
      </w:r>
      <w:r>
        <w:t>срок</w:t>
      </w:r>
      <w:r>
        <w:rPr>
          <w:spacing w:val="-4"/>
        </w:rPr>
        <w:t xml:space="preserve"> </w:t>
      </w:r>
      <w:r>
        <w:t>до</w:t>
      </w:r>
      <w:r>
        <w:rPr>
          <w:spacing w:val="-5"/>
        </w:rPr>
        <w:t xml:space="preserve"> </w:t>
      </w:r>
      <w:r>
        <w:t>30</w:t>
      </w:r>
      <w:r>
        <w:rPr>
          <w:spacing w:val="-4"/>
        </w:rPr>
        <w:t xml:space="preserve"> </w:t>
      </w:r>
      <w:r>
        <w:t>(тридесет)</w:t>
      </w:r>
      <w:r>
        <w:rPr>
          <w:spacing w:val="-6"/>
        </w:rPr>
        <w:t xml:space="preserve"> </w:t>
      </w:r>
      <w:r>
        <w:t>дни</w:t>
      </w:r>
      <w:r>
        <w:rPr>
          <w:spacing w:val="-4"/>
        </w:rPr>
        <w:t xml:space="preserve"> </w:t>
      </w:r>
      <w:r>
        <w:t>след</w:t>
      </w:r>
      <w:r>
        <w:rPr>
          <w:spacing w:val="-5"/>
        </w:rPr>
        <w:t xml:space="preserve"> </w:t>
      </w:r>
      <w:r>
        <w:t>влизането</w:t>
      </w:r>
      <w:r>
        <w:rPr>
          <w:spacing w:val="-7"/>
        </w:rPr>
        <w:t xml:space="preserve"> </w:t>
      </w:r>
      <w:r>
        <w:t>в</w:t>
      </w:r>
      <w:r>
        <w:rPr>
          <w:spacing w:val="-5"/>
        </w:rPr>
        <w:t xml:space="preserve"> </w:t>
      </w:r>
      <w:r>
        <w:t>сила</w:t>
      </w:r>
      <w:r>
        <w:rPr>
          <w:spacing w:val="-6"/>
        </w:rPr>
        <w:t xml:space="preserve"> </w:t>
      </w:r>
      <w:r>
        <w:t>на</w:t>
      </w:r>
      <w:r>
        <w:rPr>
          <w:spacing w:val="-6"/>
        </w:rPr>
        <w:t xml:space="preserve"> </w:t>
      </w:r>
      <w:r>
        <w:t>общите</w:t>
      </w:r>
      <w:r>
        <w:rPr>
          <w:spacing w:val="-5"/>
        </w:rPr>
        <w:t xml:space="preserve"> </w:t>
      </w:r>
      <w:r>
        <w:t>условия</w:t>
      </w:r>
      <w:r>
        <w:rPr>
          <w:spacing w:val="-3"/>
        </w:rPr>
        <w:t xml:space="preserve"> </w:t>
      </w:r>
      <w:r>
        <w:t>клиентите, които</w:t>
      </w:r>
      <w:r>
        <w:rPr>
          <w:spacing w:val="-2"/>
        </w:rPr>
        <w:t xml:space="preserve"> </w:t>
      </w:r>
      <w:r>
        <w:t>не</w:t>
      </w:r>
      <w:r>
        <w:rPr>
          <w:spacing w:val="-2"/>
        </w:rPr>
        <w:t xml:space="preserve"> </w:t>
      </w:r>
      <w:r>
        <w:t>са</w:t>
      </w:r>
      <w:r>
        <w:rPr>
          <w:spacing w:val="-2"/>
        </w:rPr>
        <w:t xml:space="preserve"> </w:t>
      </w:r>
      <w:r>
        <w:t>съгласни с</w:t>
      </w:r>
      <w:r>
        <w:rPr>
          <w:spacing w:val="-4"/>
        </w:rPr>
        <w:t xml:space="preserve"> </w:t>
      </w:r>
      <w:r>
        <w:t>тях,</w:t>
      </w:r>
      <w:r>
        <w:rPr>
          <w:spacing w:val="-1"/>
        </w:rPr>
        <w:t xml:space="preserve"> </w:t>
      </w:r>
      <w:r>
        <w:t>имат</w:t>
      </w:r>
      <w:r>
        <w:rPr>
          <w:spacing w:val="-3"/>
        </w:rPr>
        <w:t xml:space="preserve"> </w:t>
      </w:r>
      <w:r>
        <w:t>право</w:t>
      </w:r>
      <w:r>
        <w:rPr>
          <w:spacing w:val="-2"/>
        </w:rPr>
        <w:t xml:space="preserve"> </w:t>
      </w:r>
      <w:r>
        <w:t>да</w:t>
      </w:r>
      <w:r>
        <w:rPr>
          <w:spacing w:val="-2"/>
        </w:rPr>
        <w:t xml:space="preserve"> </w:t>
      </w:r>
      <w:r>
        <w:t>внесат</w:t>
      </w:r>
      <w:r>
        <w:rPr>
          <w:spacing w:val="-1"/>
        </w:rPr>
        <w:t xml:space="preserve"> </w:t>
      </w:r>
      <w:r>
        <w:t>при „ГАЗТРЕЙД СЛИВЕН“ ЕООД заявление, в което да предложат различни условия. Предложените от клиентите и приети от продавача условия, различни от публикуваните се отразяват в допълнителни писмени споразумения.</w:t>
      </w:r>
    </w:p>
    <w:p w:rsidR="007B44DF" w:rsidRDefault="007B44DF">
      <w:pPr>
        <w:pStyle w:val="a5"/>
        <w:spacing w:before="5"/>
      </w:pPr>
    </w:p>
    <w:p w:rsidR="007B44DF" w:rsidRDefault="00FB5FB8">
      <w:pPr>
        <w:pStyle w:val="a5"/>
        <w:jc w:val="both"/>
      </w:pPr>
      <w:r>
        <w:rPr>
          <w:b/>
        </w:rPr>
        <w:t>/3/.</w:t>
      </w:r>
      <w:r>
        <w:rPr>
          <w:b/>
          <w:spacing w:val="-7"/>
        </w:rPr>
        <w:t xml:space="preserve"> </w:t>
      </w:r>
      <w:r>
        <w:t>Процедурата</w:t>
      </w:r>
      <w:r>
        <w:rPr>
          <w:spacing w:val="-6"/>
        </w:rPr>
        <w:t xml:space="preserve"> </w:t>
      </w:r>
      <w:r>
        <w:t>по</w:t>
      </w:r>
      <w:r>
        <w:rPr>
          <w:spacing w:val="-6"/>
        </w:rPr>
        <w:t xml:space="preserve"> </w:t>
      </w:r>
      <w:r>
        <w:t>ал.</w:t>
      </w:r>
      <w:r>
        <w:rPr>
          <w:spacing w:val="-3"/>
        </w:rPr>
        <w:t xml:space="preserve"> </w:t>
      </w:r>
      <w:r>
        <w:t>1</w:t>
      </w:r>
      <w:r>
        <w:rPr>
          <w:spacing w:val="-6"/>
        </w:rPr>
        <w:t xml:space="preserve"> </w:t>
      </w:r>
      <w:r>
        <w:t>и</w:t>
      </w:r>
      <w:r>
        <w:rPr>
          <w:spacing w:val="-5"/>
        </w:rPr>
        <w:t xml:space="preserve"> </w:t>
      </w:r>
      <w:r>
        <w:t>2</w:t>
      </w:r>
      <w:r>
        <w:rPr>
          <w:spacing w:val="-6"/>
        </w:rPr>
        <w:t xml:space="preserve"> </w:t>
      </w:r>
      <w:r>
        <w:t>се</w:t>
      </w:r>
      <w:r>
        <w:rPr>
          <w:spacing w:val="-8"/>
        </w:rPr>
        <w:t xml:space="preserve"> </w:t>
      </w:r>
      <w:r>
        <w:t>прилага</w:t>
      </w:r>
      <w:r>
        <w:rPr>
          <w:spacing w:val="-7"/>
        </w:rPr>
        <w:t xml:space="preserve"> </w:t>
      </w:r>
      <w:r>
        <w:t>и</w:t>
      </w:r>
      <w:r>
        <w:rPr>
          <w:spacing w:val="-5"/>
        </w:rPr>
        <w:t xml:space="preserve"> </w:t>
      </w:r>
      <w:r>
        <w:t>при</w:t>
      </w:r>
      <w:r>
        <w:rPr>
          <w:spacing w:val="-5"/>
        </w:rPr>
        <w:t xml:space="preserve"> </w:t>
      </w:r>
      <w:r>
        <w:t>внасяне</w:t>
      </w:r>
      <w:r>
        <w:rPr>
          <w:spacing w:val="-7"/>
        </w:rPr>
        <w:t xml:space="preserve"> </w:t>
      </w:r>
      <w:r>
        <w:t>на</w:t>
      </w:r>
      <w:r>
        <w:rPr>
          <w:spacing w:val="-7"/>
        </w:rPr>
        <w:t xml:space="preserve"> </w:t>
      </w:r>
      <w:r>
        <w:t>промени</w:t>
      </w:r>
      <w:r>
        <w:rPr>
          <w:spacing w:val="-5"/>
        </w:rPr>
        <w:t xml:space="preserve"> </w:t>
      </w:r>
      <w:r>
        <w:t>в</w:t>
      </w:r>
      <w:r>
        <w:rPr>
          <w:spacing w:val="-7"/>
        </w:rPr>
        <w:t xml:space="preserve"> </w:t>
      </w:r>
      <w:r>
        <w:t>общите</w:t>
      </w:r>
      <w:r>
        <w:rPr>
          <w:spacing w:val="-6"/>
        </w:rPr>
        <w:t xml:space="preserve"> </w:t>
      </w:r>
      <w:r>
        <w:rPr>
          <w:spacing w:val="-2"/>
        </w:rPr>
        <w:t>условия.</w:t>
      </w:r>
    </w:p>
    <w:p w:rsidR="007B44DF" w:rsidRDefault="007B44DF">
      <w:pPr>
        <w:pStyle w:val="a5"/>
        <w:spacing w:before="3"/>
      </w:pPr>
    </w:p>
    <w:p w:rsidR="007B44DF" w:rsidRDefault="00FB5FB8">
      <w:pPr>
        <w:pStyle w:val="a5"/>
        <w:ind w:right="354"/>
        <w:jc w:val="both"/>
      </w:pPr>
      <w:r>
        <w:rPr>
          <w:b/>
        </w:rPr>
        <w:t xml:space="preserve">Чл.34./1/. </w:t>
      </w:r>
      <w:r>
        <w:t>При започване на доставка към нов клиент или към клиент с прекратено газоснабдяване, преди започването на доставката, клиентът подава писмено заявление</w:t>
      </w:r>
      <w:r>
        <w:rPr>
          <w:spacing w:val="-2"/>
        </w:rPr>
        <w:t xml:space="preserve"> </w:t>
      </w:r>
      <w:r>
        <w:t>до „ГАЗТРЕЙД СЛИВЕН“ ЕООД ,</w:t>
      </w:r>
      <w:r>
        <w:rPr>
          <w:spacing w:val="-1"/>
        </w:rPr>
        <w:t xml:space="preserve"> </w:t>
      </w:r>
      <w:r>
        <w:t>с</w:t>
      </w:r>
      <w:r>
        <w:rPr>
          <w:spacing w:val="-2"/>
        </w:rPr>
        <w:t xml:space="preserve"> </w:t>
      </w:r>
      <w:r>
        <w:t>което</w:t>
      </w:r>
      <w:r>
        <w:rPr>
          <w:spacing w:val="-1"/>
        </w:rPr>
        <w:t xml:space="preserve"> </w:t>
      </w:r>
      <w:r>
        <w:t>удостоверява,</w:t>
      </w:r>
      <w:r>
        <w:rPr>
          <w:spacing w:val="-1"/>
        </w:rPr>
        <w:t xml:space="preserve"> </w:t>
      </w:r>
      <w:r>
        <w:t>че е</w:t>
      </w:r>
      <w:r>
        <w:rPr>
          <w:spacing w:val="-2"/>
        </w:rPr>
        <w:t xml:space="preserve"> </w:t>
      </w:r>
      <w:r>
        <w:t>запознат</w:t>
      </w:r>
      <w:r>
        <w:rPr>
          <w:spacing w:val="-3"/>
        </w:rPr>
        <w:t xml:space="preserve"> </w:t>
      </w:r>
      <w:r>
        <w:t>и</w:t>
      </w:r>
      <w:r>
        <w:rPr>
          <w:spacing w:val="-3"/>
        </w:rPr>
        <w:t xml:space="preserve"> </w:t>
      </w:r>
      <w:r>
        <w:t>е съгласен с клаузите на настоящите Общи условия.</w:t>
      </w:r>
    </w:p>
    <w:p w:rsidR="007B44DF" w:rsidRDefault="007B44DF">
      <w:pPr>
        <w:pStyle w:val="a5"/>
        <w:spacing w:before="5"/>
      </w:pPr>
    </w:p>
    <w:p w:rsidR="007B44DF" w:rsidRDefault="00FB5FB8">
      <w:pPr>
        <w:pStyle w:val="a5"/>
        <w:ind w:right="360"/>
        <w:jc w:val="both"/>
      </w:pPr>
      <w:r>
        <w:rPr>
          <w:b/>
        </w:rPr>
        <w:t xml:space="preserve">/2/. </w:t>
      </w:r>
      <w:r>
        <w:t>Заявлението по ал.1 се подава и от собственика или ползвателя, при промяна на собствеността или на вещно право на ползване на имота.</w:t>
      </w:r>
    </w:p>
    <w:p w:rsidR="007B44DF" w:rsidRDefault="007B44DF">
      <w:pPr>
        <w:pStyle w:val="a5"/>
        <w:spacing w:before="5"/>
      </w:pPr>
    </w:p>
    <w:p w:rsidR="007B44DF" w:rsidRDefault="00FB5FB8">
      <w:pPr>
        <w:pStyle w:val="a5"/>
        <w:ind w:right="356"/>
        <w:jc w:val="both"/>
      </w:pPr>
      <w:r>
        <w:rPr>
          <w:b/>
        </w:rPr>
        <w:t xml:space="preserve">/3/. </w:t>
      </w:r>
      <w:r>
        <w:t>В случаите по ал.1 и ал.2, със заявлението клиентът може да предлага различни условия, които ако бъдат приети от „ГАЗТРЕЙД СЛИВЕН“ ЕООД  и да се отразят в допълнителни писмени споразумения.</w:t>
      </w:r>
    </w:p>
    <w:p w:rsidR="007B44DF" w:rsidRDefault="007B44DF">
      <w:pPr>
        <w:pStyle w:val="a5"/>
        <w:spacing w:before="2"/>
      </w:pPr>
    </w:p>
    <w:p w:rsidR="007B44DF" w:rsidRDefault="00FB5FB8">
      <w:pPr>
        <w:pStyle w:val="a5"/>
        <w:spacing w:before="1"/>
        <w:ind w:right="357"/>
        <w:jc w:val="both"/>
      </w:pPr>
      <w:r>
        <w:rPr>
          <w:b/>
        </w:rPr>
        <w:t xml:space="preserve">Чл.35. </w:t>
      </w:r>
      <w:r>
        <w:t>Всички спорове за продажбата на природен газ се решават приоритетно по взаимно</w:t>
      </w:r>
      <w:r>
        <w:rPr>
          <w:spacing w:val="-2"/>
        </w:rPr>
        <w:t xml:space="preserve"> </w:t>
      </w:r>
      <w:r>
        <w:t>съгласие</w:t>
      </w:r>
      <w:r>
        <w:rPr>
          <w:spacing w:val="-3"/>
        </w:rPr>
        <w:t xml:space="preserve"> </w:t>
      </w:r>
      <w:r>
        <w:t>на</w:t>
      </w:r>
      <w:r>
        <w:rPr>
          <w:spacing w:val="-3"/>
        </w:rPr>
        <w:t xml:space="preserve"> </w:t>
      </w:r>
      <w:r>
        <w:t>страните,</w:t>
      </w:r>
      <w:r>
        <w:rPr>
          <w:spacing w:val="-3"/>
        </w:rPr>
        <w:t xml:space="preserve"> </w:t>
      </w:r>
      <w:r>
        <w:t>чрез</w:t>
      </w:r>
      <w:r>
        <w:rPr>
          <w:spacing w:val="-1"/>
        </w:rPr>
        <w:t xml:space="preserve"> </w:t>
      </w:r>
      <w:r>
        <w:t>преговори,</w:t>
      </w:r>
      <w:r>
        <w:rPr>
          <w:spacing w:val="-5"/>
        </w:rPr>
        <w:t xml:space="preserve"> </w:t>
      </w:r>
      <w:r>
        <w:t>водени</w:t>
      </w:r>
      <w:r>
        <w:rPr>
          <w:spacing w:val="-1"/>
        </w:rPr>
        <w:t xml:space="preserve"> </w:t>
      </w:r>
      <w:r>
        <w:t>между клиента</w:t>
      </w:r>
      <w:r>
        <w:rPr>
          <w:spacing w:val="-5"/>
        </w:rPr>
        <w:t xml:space="preserve"> </w:t>
      </w:r>
      <w:r>
        <w:t>и</w:t>
      </w:r>
      <w:r>
        <w:rPr>
          <w:spacing w:val="-1"/>
        </w:rPr>
        <w:t xml:space="preserve"> продавача (</w:t>
      </w:r>
      <w:r>
        <w:t>„ГАЗТРЕЙД СЛИВЕН“ ЕООД ).</w:t>
      </w:r>
    </w:p>
    <w:p w:rsidR="001E0409" w:rsidRDefault="001E0409">
      <w:pPr>
        <w:pStyle w:val="a5"/>
        <w:spacing w:before="1"/>
        <w:ind w:right="357"/>
        <w:jc w:val="both"/>
      </w:pPr>
    </w:p>
    <w:p w:rsidR="007B44DF" w:rsidRDefault="007B44DF">
      <w:pPr>
        <w:pStyle w:val="a5"/>
        <w:spacing w:before="4"/>
      </w:pPr>
    </w:p>
    <w:p w:rsidR="007B44DF" w:rsidRDefault="00FB5FB8">
      <w:pPr>
        <w:pStyle w:val="a5"/>
        <w:spacing w:before="1"/>
        <w:ind w:right="355"/>
        <w:jc w:val="both"/>
      </w:pPr>
      <w:r>
        <w:rPr>
          <w:b/>
        </w:rPr>
        <w:lastRenderedPageBreak/>
        <w:t xml:space="preserve">Чл.36. </w:t>
      </w:r>
      <w:r>
        <w:t>Всички спорове, породени от настоящите Общи условия или подписан отделен</w:t>
      </w:r>
      <w:r>
        <w:rPr>
          <w:spacing w:val="-6"/>
        </w:rPr>
        <w:t xml:space="preserve"> </w:t>
      </w:r>
      <w:r>
        <w:t>договор</w:t>
      </w:r>
      <w:r>
        <w:rPr>
          <w:spacing w:val="-7"/>
        </w:rPr>
        <w:t xml:space="preserve"> </w:t>
      </w:r>
      <w:r>
        <w:t>за</w:t>
      </w:r>
      <w:r>
        <w:rPr>
          <w:spacing w:val="-8"/>
        </w:rPr>
        <w:t xml:space="preserve"> </w:t>
      </w:r>
      <w:r>
        <w:t>доставка</w:t>
      </w:r>
      <w:r>
        <w:rPr>
          <w:spacing w:val="-7"/>
        </w:rPr>
        <w:t xml:space="preserve"> </w:t>
      </w:r>
      <w:r>
        <w:t>на</w:t>
      </w:r>
      <w:r>
        <w:rPr>
          <w:spacing w:val="-8"/>
        </w:rPr>
        <w:t xml:space="preserve"> </w:t>
      </w:r>
      <w:r>
        <w:t>природен</w:t>
      </w:r>
      <w:r>
        <w:rPr>
          <w:spacing w:val="-8"/>
        </w:rPr>
        <w:t xml:space="preserve"> </w:t>
      </w:r>
      <w:r>
        <w:t>газ</w:t>
      </w:r>
      <w:r>
        <w:rPr>
          <w:spacing w:val="-8"/>
        </w:rPr>
        <w:t xml:space="preserve"> </w:t>
      </w:r>
      <w:r>
        <w:t>или</w:t>
      </w:r>
      <w:r>
        <w:rPr>
          <w:spacing w:val="-6"/>
        </w:rPr>
        <w:t xml:space="preserve"> </w:t>
      </w:r>
      <w:r>
        <w:t>отнасящи</w:t>
      </w:r>
      <w:r>
        <w:rPr>
          <w:spacing w:val="-6"/>
        </w:rPr>
        <w:t xml:space="preserve"> </w:t>
      </w:r>
      <w:r>
        <w:t>се</w:t>
      </w:r>
      <w:r>
        <w:rPr>
          <w:spacing w:val="-8"/>
        </w:rPr>
        <w:t xml:space="preserve"> </w:t>
      </w:r>
      <w:r>
        <w:t>до</w:t>
      </w:r>
      <w:r>
        <w:rPr>
          <w:spacing w:val="-7"/>
        </w:rPr>
        <w:t xml:space="preserve"> </w:t>
      </w:r>
      <w:r>
        <w:t>тяхното</w:t>
      </w:r>
      <w:r>
        <w:rPr>
          <w:spacing w:val="-6"/>
        </w:rPr>
        <w:t xml:space="preserve"> </w:t>
      </w:r>
      <w:r>
        <w:t>тълкуване, недействителност,</w:t>
      </w:r>
      <w:r>
        <w:rPr>
          <w:spacing w:val="-8"/>
        </w:rPr>
        <w:t xml:space="preserve"> </w:t>
      </w:r>
      <w:r>
        <w:t>изпълнение</w:t>
      </w:r>
      <w:r>
        <w:rPr>
          <w:spacing w:val="-7"/>
        </w:rPr>
        <w:t xml:space="preserve"> </w:t>
      </w:r>
      <w:r>
        <w:t>или</w:t>
      </w:r>
      <w:r>
        <w:rPr>
          <w:spacing w:val="-7"/>
        </w:rPr>
        <w:t xml:space="preserve"> </w:t>
      </w:r>
      <w:r>
        <w:t>прекратяване,</w:t>
      </w:r>
      <w:r>
        <w:rPr>
          <w:spacing w:val="-6"/>
        </w:rPr>
        <w:t xml:space="preserve"> </w:t>
      </w:r>
      <w:r>
        <w:t>както</w:t>
      </w:r>
      <w:r>
        <w:rPr>
          <w:spacing w:val="-8"/>
        </w:rPr>
        <w:t xml:space="preserve"> </w:t>
      </w:r>
      <w:r>
        <w:t>и</w:t>
      </w:r>
      <w:r>
        <w:rPr>
          <w:spacing w:val="-5"/>
        </w:rPr>
        <w:t xml:space="preserve"> </w:t>
      </w:r>
      <w:r>
        <w:t>споровете</w:t>
      </w:r>
      <w:r>
        <w:rPr>
          <w:spacing w:val="-6"/>
        </w:rPr>
        <w:t xml:space="preserve"> </w:t>
      </w:r>
      <w:r>
        <w:t>за</w:t>
      </w:r>
      <w:r>
        <w:rPr>
          <w:spacing w:val="-9"/>
        </w:rPr>
        <w:t xml:space="preserve"> </w:t>
      </w:r>
      <w:r>
        <w:t>попълване</w:t>
      </w:r>
      <w:r>
        <w:rPr>
          <w:spacing w:val="-7"/>
        </w:rPr>
        <w:t xml:space="preserve"> </w:t>
      </w:r>
      <w:r>
        <w:t>на празноти в Общите условия или договора или приспособяването им към ново възникнали обстоятелства, при липса на съгласие, ще бъдат решавани чрез съответния компетентен съд.</w:t>
      </w:r>
    </w:p>
    <w:p w:rsidR="007B44DF" w:rsidRDefault="007B44DF">
      <w:pPr>
        <w:pStyle w:val="a5"/>
        <w:spacing w:before="5"/>
      </w:pPr>
    </w:p>
    <w:p w:rsidR="007B44DF" w:rsidRDefault="00FB5FB8">
      <w:pPr>
        <w:pStyle w:val="a5"/>
        <w:ind w:right="360"/>
        <w:jc w:val="both"/>
      </w:pPr>
      <w:r>
        <w:rPr>
          <w:b/>
        </w:rPr>
        <w:t xml:space="preserve">Чл.37. </w:t>
      </w:r>
      <w:r>
        <w:t xml:space="preserve">За неуредените с настоящите Общи условия въпроси се прилагат разпоредбите на </w:t>
      </w:r>
      <w:proofErr w:type="spellStart"/>
      <w:r>
        <w:t>относимото</w:t>
      </w:r>
      <w:proofErr w:type="spellEnd"/>
      <w:r>
        <w:t xml:space="preserve"> действащо законодателство на Република България</w:t>
      </w:r>
    </w:p>
    <w:p w:rsidR="007B44DF" w:rsidRDefault="007B44DF">
      <w:pPr>
        <w:pStyle w:val="a5"/>
        <w:ind w:right="360"/>
        <w:jc w:val="both"/>
      </w:pPr>
    </w:p>
    <w:p w:rsidR="007B44DF" w:rsidRDefault="007B44DF">
      <w:pPr>
        <w:pStyle w:val="a5"/>
        <w:ind w:right="360"/>
        <w:jc w:val="both"/>
      </w:pPr>
    </w:p>
    <w:p w:rsidR="007B44DF" w:rsidRDefault="00FB5FB8">
      <w:pPr>
        <w:tabs>
          <w:tab w:val="left" w:pos="720"/>
        </w:tabs>
        <w:rPr>
          <w:b/>
          <w:spacing w:val="-2"/>
          <w:sz w:val="24"/>
        </w:rPr>
      </w:pPr>
      <w:r>
        <w:rPr>
          <w:b/>
          <w:spacing w:val="-5"/>
          <w:sz w:val="24"/>
        </w:rPr>
        <w:t>XI.</w:t>
      </w:r>
      <w:r>
        <w:rPr>
          <w:b/>
          <w:sz w:val="24"/>
        </w:rPr>
        <w:tab/>
        <w:t>Преходни</w:t>
      </w:r>
      <w:r>
        <w:rPr>
          <w:b/>
          <w:spacing w:val="-6"/>
          <w:sz w:val="24"/>
        </w:rPr>
        <w:t xml:space="preserve"> </w:t>
      </w:r>
      <w:r>
        <w:rPr>
          <w:b/>
          <w:sz w:val="24"/>
        </w:rPr>
        <w:t>и</w:t>
      </w:r>
      <w:r>
        <w:rPr>
          <w:b/>
          <w:spacing w:val="-3"/>
          <w:sz w:val="24"/>
        </w:rPr>
        <w:t xml:space="preserve"> </w:t>
      </w:r>
      <w:r>
        <w:rPr>
          <w:b/>
          <w:sz w:val="24"/>
        </w:rPr>
        <w:t>заключителни</w:t>
      </w:r>
      <w:r>
        <w:rPr>
          <w:b/>
          <w:spacing w:val="-3"/>
          <w:sz w:val="24"/>
        </w:rPr>
        <w:t xml:space="preserve"> </w:t>
      </w:r>
      <w:r>
        <w:rPr>
          <w:b/>
          <w:spacing w:val="-2"/>
          <w:sz w:val="24"/>
        </w:rPr>
        <w:t>разпоредби:</w:t>
      </w:r>
    </w:p>
    <w:p w:rsidR="007B44DF" w:rsidRDefault="007B44DF">
      <w:pPr>
        <w:tabs>
          <w:tab w:val="left" w:pos="720"/>
        </w:tabs>
        <w:rPr>
          <w:b/>
          <w:sz w:val="24"/>
        </w:rPr>
      </w:pPr>
    </w:p>
    <w:p w:rsidR="007B44DF" w:rsidRDefault="00FB5FB8">
      <w:pPr>
        <w:pStyle w:val="a5"/>
        <w:spacing w:before="80"/>
        <w:jc w:val="both"/>
      </w:pPr>
      <w:r>
        <w:t>§.1.</w:t>
      </w:r>
      <w:r>
        <w:rPr>
          <w:spacing w:val="49"/>
        </w:rPr>
        <w:t xml:space="preserve">  </w:t>
      </w:r>
      <w:r>
        <w:t>Настоящите</w:t>
      </w:r>
      <w:r>
        <w:rPr>
          <w:spacing w:val="49"/>
        </w:rPr>
        <w:t xml:space="preserve">  </w:t>
      </w:r>
      <w:r>
        <w:t>Общи</w:t>
      </w:r>
      <w:r>
        <w:rPr>
          <w:spacing w:val="49"/>
        </w:rPr>
        <w:t xml:space="preserve">  </w:t>
      </w:r>
      <w:r>
        <w:t>условия</w:t>
      </w:r>
      <w:r>
        <w:rPr>
          <w:spacing w:val="50"/>
        </w:rPr>
        <w:t xml:space="preserve">  </w:t>
      </w:r>
      <w:r>
        <w:t>са</w:t>
      </w:r>
      <w:r>
        <w:rPr>
          <w:spacing w:val="48"/>
        </w:rPr>
        <w:t xml:space="preserve">  </w:t>
      </w:r>
      <w:r>
        <w:t>приети</w:t>
      </w:r>
      <w:r>
        <w:rPr>
          <w:spacing w:val="50"/>
        </w:rPr>
        <w:t xml:space="preserve">  </w:t>
      </w:r>
      <w:r>
        <w:t>с</w:t>
      </w:r>
      <w:r>
        <w:rPr>
          <w:spacing w:val="49"/>
        </w:rPr>
        <w:t xml:space="preserve">  </w:t>
      </w:r>
      <w:r>
        <w:t>Решение</w:t>
      </w:r>
      <w:r>
        <w:rPr>
          <w:spacing w:val="49"/>
        </w:rPr>
        <w:t xml:space="preserve">  </w:t>
      </w:r>
      <w:r>
        <w:t>по</w:t>
      </w:r>
      <w:r>
        <w:rPr>
          <w:spacing w:val="48"/>
        </w:rPr>
        <w:t xml:space="preserve">  </w:t>
      </w:r>
      <w:r>
        <w:t>Протокол</w:t>
      </w:r>
      <w:r>
        <w:rPr>
          <w:spacing w:val="49"/>
        </w:rPr>
        <w:t xml:space="preserve">  </w:t>
      </w:r>
      <w:r>
        <w:rPr>
          <w:spacing w:val="-10"/>
        </w:rPr>
        <w:t>№</w:t>
      </w:r>
    </w:p>
    <w:p w:rsidR="007B44DF" w:rsidRDefault="00FB5FB8" w:rsidP="001E0409">
      <w:pPr>
        <w:pStyle w:val="a5"/>
        <w:jc w:val="both"/>
      </w:pPr>
      <w:r>
        <w:t>........../.............2026г.</w:t>
      </w:r>
      <w:r>
        <w:rPr>
          <w:spacing w:val="55"/>
        </w:rPr>
        <w:t xml:space="preserve">  </w:t>
      </w:r>
      <w:r>
        <w:t>г.</w:t>
      </w:r>
      <w:r>
        <w:rPr>
          <w:spacing w:val="-2"/>
        </w:rPr>
        <w:t xml:space="preserve"> </w:t>
      </w:r>
      <w:r>
        <w:t>на</w:t>
      </w:r>
      <w:r>
        <w:rPr>
          <w:spacing w:val="-5"/>
        </w:rPr>
        <w:t xml:space="preserve"> едноличния собственик на капитала на </w:t>
      </w:r>
      <w:r>
        <w:t xml:space="preserve">„ГАЗТРЕЙД СЛИВЕН“ ЕООД </w:t>
      </w:r>
      <w:r>
        <w:rPr>
          <w:spacing w:val="-5"/>
        </w:rPr>
        <w:t xml:space="preserve"> </w:t>
      </w:r>
      <w:r>
        <w:rPr>
          <w:spacing w:val="-10"/>
        </w:rPr>
        <w:t xml:space="preserve">и </w:t>
      </w:r>
      <w:r>
        <w:t>одобрени с Решение ……………………….. на КЕВР, на основание чл.183а, от Закона за енергетиката, във връзка с чл. 126, ал. 1 от Наредбата за лицензиране на дейностите в енергетиката.</w:t>
      </w:r>
    </w:p>
    <w:p w:rsidR="009E3F7D" w:rsidRDefault="009E3F7D" w:rsidP="001E0409">
      <w:pPr>
        <w:pStyle w:val="a5"/>
        <w:jc w:val="both"/>
      </w:pPr>
    </w:p>
    <w:p w:rsidR="009E3F7D" w:rsidRDefault="009E3F7D" w:rsidP="001E0409">
      <w:pPr>
        <w:pStyle w:val="a5"/>
        <w:jc w:val="both"/>
      </w:pPr>
    </w:p>
    <w:p w:rsidR="009E3F7D" w:rsidRDefault="009E3F7D" w:rsidP="001E0409">
      <w:pPr>
        <w:pStyle w:val="a5"/>
        <w:jc w:val="both"/>
      </w:pPr>
      <w:bookmarkStart w:id="0" w:name="_GoBack"/>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а Microsoft Office..." style="width:192pt;height:96pt">
            <v:imagedata r:id="rId21" o:title=""/>
            <o:lock v:ext="edit" ungrouping="t" rotation="t" cropping="t" verticies="t" text="t" grouping="t"/>
            <o:signatureline v:ext="edit" id="{7E4523D5-7936-4E6A-A1FC-75D08DC8D04C}" provid="{00000000-0000-0000-0000-000000000000}" o:suggestedsigner="Румен Костов" o:suggestedsigner2="Управител" issignatureline="t"/>
          </v:shape>
        </w:pict>
      </w:r>
      <w:bookmarkEnd w:id="0"/>
    </w:p>
    <w:sectPr w:rsidR="009E3F7D">
      <w:headerReference w:type="default" r:id="rId22"/>
      <w:pgSz w:w="12240" w:h="15840"/>
      <w:pgMar w:top="1440" w:right="1440" w:bottom="280" w:left="1800" w:header="717" w:footer="0" w:gutter="0"/>
      <w:cols w:space="708"/>
      <w:formProt w:val="0"/>
      <w:docGrid w:linePitch="10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494B" w:rsidRDefault="0005494B">
      <w:r>
        <w:separator/>
      </w:r>
    </w:p>
  </w:endnote>
  <w:endnote w:type="continuationSeparator" w:id="0">
    <w:p w:rsidR="0005494B" w:rsidRDefault="00054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494B" w:rsidRDefault="0005494B">
      <w:r>
        <w:separator/>
      </w:r>
    </w:p>
  </w:footnote>
  <w:footnote w:type="continuationSeparator" w:id="0">
    <w:p w:rsidR="0005494B" w:rsidRDefault="000549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44DF" w:rsidRDefault="007B44DF">
    <w:pPr>
      <w:pStyle w:val="a5"/>
      <w:spacing w:line="12" w:lineRule="auto"/>
      <w:rPr>
        <w:sz w:val="2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44DF" w:rsidRDefault="007B44DF">
    <w:pPr>
      <w:pStyle w:val="aa"/>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44DF" w:rsidRDefault="007B44DF">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332C37"/>
    <w:multiLevelType w:val="multilevel"/>
    <w:tmpl w:val="CD3621DC"/>
    <w:lvl w:ilvl="0">
      <w:start w:val="1"/>
      <w:numFmt w:val="decimal"/>
      <w:lvlText w:val="%1."/>
      <w:lvlJc w:val="left"/>
      <w:pPr>
        <w:ind w:left="720" w:hanging="720"/>
      </w:pPr>
      <w:rPr>
        <w:rFonts w:eastAsia="Times New Roman" w:cs="Times New Roman"/>
        <w:b/>
        <w:bCs/>
        <w:i w:val="0"/>
        <w:iCs w:val="0"/>
        <w:spacing w:val="0"/>
        <w:w w:val="100"/>
        <w:sz w:val="24"/>
        <w:szCs w:val="24"/>
        <w:lang w:val="bg-BG" w:eastAsia="en-US" w:bidi="ar-SA"/>
      </w:rPr>
    </w:lvl>
    <w:lvl w:ilvl="1">
      <w:start w:val="1"/>
      <w:numFmt w:val="bullet"/>
      <w:lvlText w:val=""/>
      <w:lvlJc w:val="left"/>
      <w:pPr>
        <w:ind w:left="1548" w:hanging="720"/>
      </w:pPr>
      <w:rPr>
        <w:rFonts w:ascii="Symbol" w:hAnsi="Symbol" w:cs="Symbol" w:hint="default"/>
        <w:lang w:val="bg-BG" w:eastAsia="en-US" w:bidi="ar-SA"/>
      </w:rPr>
    </w:lvl>
    <w:lvl w:ilvl="2">
      <w:start w:val="1"/>
      <w:numFmt w:val="bullet"/>
      <w:lvlText w:val=""/>
      <w:lvlJc w:val="left"/>
      <w:pPr>
        <w:ind w:left="2376" w:hanging="720"/>
      </w:pPr>
      <w:rPr>
        <w:rFonts w:ascii="Symbol" w:hAnsi="Symbol" w:cs="Symbol" w:hint="default"/>
        <w:lang w:val="bg-BG" w:eastAsia="en-US" w:bidi="ar-SA"/>
      </w:rPr>
    </w:lvl>
    <w:lvl w:ilvl="3">
      <w:start w:val="1"/>
      <w:numFmt w:val="bullet"/>
      <w:lvlText w:val=""/>
      <w:lvlJc w:val="left"/>
      <w:pPr>
        <w:ind w:left="3204" w:hanging="720"/>
      </w:pPr>
      <w:rPr>
        <w:rFonts w:ascii="Symbol" w:hAnsi="Symbol" w:cs="Symbol" w:hint="default"/>
        <w:lang w:val="bg-BG" w:eastAsia="en-US" w:bidi="ar-SA"/>
      </w:rPr>
    </w:lvl>
    <w:lvl w:ilvl="4">
      <w:start w:val="1"/>
      <w:numFmt w:val="bullet"/>
      <w:lvlText w:val=""/>
      <w:lvlJc w:val="left"/>
      <w:pPr>
        <w:ind w:left="4032" w:hanging="720"/>
      </w:pPr>
      <w:rPr>
        <w:rFonts w:ascii="Symbol" w:hAnsi="Symbol" w:cs="Symbol" w:hint="default"/>
        <w:lang w:val="bg-BG" w:eastAsia="en-US" w:bidi="ar-SA"/>
      </w:rPr>
    </w:lvl>
    <w:lvl w:ilvl="5">
      <w:start w:val="1"/>
      <w:numFmt w:val="bullet"/>
      <w:lvlText w:val=""/>
      <w:lvlJc w:val="left"/>
      <w:pPr>
        <w:ind w:left="4860" w:hanging="720"/>
      </w:pPr>
      <w:rPr>
        <w:rFonts w:ascii="Symbol" w:hAnsi="Symbol" w:cs="Symbol" w:hint="default"/>
        <w:lang w:val="bg-BG" w:eastAsia="en-US" w:bidi="ar-SA"/>
      </w:rPr>
    </w:lvl>
    <w:lvl w:ilvl="6">
      <w:start w:val="1"/>
      <w:numFmt w:val="bullet"/>
      <w:lvlText w:val=""/>
      <w:lvlJc w:val="left"/>
      <w:pPr>
        <w:ind w:left="5688" w:hanging="720"/>
      </w:pPr>
      <w:rPr>
        <w:rFonts w:ascii="Symbol" w:hAnsi="Symbol" w:cs="Symbol" w:hint="default"/>
        <w:lang w:val="bg-BG" w:eastAsia="en-US" w:bidi="ar-SA"/>
      </w:rPr>
    </w:lvl>
    <w:lvl w:ilvl="7">
      <w:start w:val="1"/>
      <w:numFmt w:val="bullet"/>
      <w:lvlText w:val=""/>
      <w:lvlJc w:val="left"/>
      <w:pPr>
        <w:ind w:left="6516" w:hanging="720"/>
      </w:pPr>
      <w:rPr>
        <w:rFonts w:ascii="Symbol" w:hAnsi="Symbol" w:cs="Symbol" w:hint="default"/>
        <w:lang w:val="bg-BG" w:eastAsia="en-US" w:bidi="ar-SA"/>
      </w:rPr>
    </w:lvl>
    <w:lvl w:ilvl="8">
      <w:start w:val="1"/>
      <w:numFmt w:val="bullet"/>
      <w:lvlText w:val=""/>
      <w:lvlJc w:val="left"/>
      <w:pPr>
        <w:ind w:left="7344" w:hanging="720"/>
      </w:pPr>
      <w:rPr>
        <w:rFonts w:ascii="Symbol" w:hAnsi="Symbol" w:cs="Symbol" w:hint="default"/>
        <w:lang w:val="bg-BG" w:eastAsia="en-US" w:bidi="ar-SA"/>
      </w:rPr>
    </w:lvl>
  </w:abstractNum>
  <w:abstractNum w:abstractNumId="1" w15:restartNumberingAfterBreak="0">
    <w:nsid w:val="208D73EC"/>
    <w:multiLevelType w:val="multilevel"/>
    <w:tmpl w:val="E3FE17C2"/>
    <w:lvl w:ilvl="0">
      <w:start w:val="6"/>
      <w:numFmt w:val="decimal"/>
      <w:lvlText w:val="%1."/>
      <w:lvlJc w:val="left"/>
      <w:pPr>
        <w:ind w:left="0" w:hanging="332"/>
      </w:pPr>
      <w:rPr>
        <w:rFonts w:eastAsia="Times New Roman" w:cs="Times New Roman"/>
        <w:b w:val="0"/>
        <w:bCs w:val="0"/>
        <w:i w:val="0"/>
        <w:iCs w:val="0"/>
        <w:spacing w:val="0"/>
        <w:w w:val="100"/>
        <w:sz w:val="24"/>
        <w:szCs w:val="24"/>
        <w:lang w:val="bg-BG" w:eastAsia="en-US" w:bidi="ar-SA"/>
      </w:rPr>
    </w:lvl>
    <w:lvl w:ilvl="1">
      <w:start w:val="1"/>
      <w:numFmt w:val="bullet"/>
      <w:lvlText w:val=""/>
      <w:lvlJc w:val="left"/>
      <w:pPr>
        <w:ind w:left="900" w:hanging="332"/>
      </w:pPr>
      <w:rPr>
        <w:rFonts w:ascii="Symbol" w:hAnsi="Symbol" w:cs="Symbol" w:hint="default"/>
        <w:lang w:val="bg-BG" w:eastAsia="en-US" w:bidi="ar-SA"/>
      </w:rPr>
    </w:lvl>
    <w:lvl w:ilvl="2">
      <w:start w:val="1"/>
      <w:numFmt w:val="bullet"/>
      <w:lvlText w:val=""/>
      <w:lvlJc w:val="left"/>
      <w:pPr>
        <w:ind w:left="1800" w:hanging="332"/>
      </w:pPr>
      <w:rPr>
        <w:rFonts w:ascii="Symbol" w:hAnsi="Symbol" w:cs="Symbol" w:hint="default"/>
        <w:lang w:val="bg-BG" w:eastAsia="en-US" w:bidi="ar-SA"/>
      </w:rPr>
    </w:lvl>
    <w:lvl w:ilvl="3">
      <w:start w:val="1"/>
      <w:numFmt w:val="bullet"/>
      <w:lvlText w:val=""/>
      <w:lvlJc w:val="left"/>
      <w:pPr>
        <w:ind w:left="2700" w:hanging="332"/>
      </w:pPr>
      <w:rPr>
        <w:rFonts w:ascii="Symbol" w:hAnsi="Symbol" w:cs="Symbol" w:hint="default"/>
        <w:lang w:val="bg-BG" w:eastAsia="en-US" w:bidi="ar-SA"/>
      </w:rPr>
    </w:lvl>
    <w:lvl w:ilvl="4">
      <w:start w:val="1"/>
      <w:numFmt w:val="bullet"/>
      <w:lvlText w:val=""/>
      <w:lvlJc w:val="left"/>
      <w:pPr>
        <w:ind w:left="3600" w:hanging="332"/>
      </w:pPr>
      <w:rPr>
        <w:rFonts w:ascii="Symbol" w:hAnsi="Symbol" w:cs="Symbol" w:hint="default"/>
        <w:lang w:val="bg-BG" w:eastAsia="en-US" w:bidi="ar-SA"/>
      </w:rPr>
    </w:lvl>
    <w:lvl w:ilvl="5">
      <w:start w:val="1"/>
      <w:numFmt w:val="bullet"/>
      <w:lvlText w:val=""/>
      <w:lvlJc w:val="left"/>
      <w:pPr>
        <w:ind w:left="4500" w:hanging="332"/>
      </w:pPr>
      <w:rPr>
        <w:rFonts w:ascii="Symbol" w:hAnsi="Symbol" w:cs="Symbol" w:hint="default"/>
        <w:lang w:val="bg-BG" w:eastAsia="en-US" w:bidi="ar-SA"/>
      </w:rPr>
    </w:lvl>
    <w:lvl w:ilvl="6">
      <w:start w:val="1"/>
      <w:numFmt w:val="bullet"/>
      <w:lvlText w:val=""/>
      <w:lvlJc w:val="left"/>
      <w:pPr>
        <w:ind w:left="5400" w:hanging="332"/>
      </w:pPr>
      <w:rPr>
        <w:rFonts w:ascii="Symbol" w:hAnsi="Symbol" w:cs="Symbol" w:hint="default"/>
        <w:lang w:val="bg-BG" w:eastAsia="en-US" w:bidi="ar-SA"/>
      </w:rPr>
    </w:lvl>
    <w:lvl w:ilvl="7">
      <w:start w:val="1"/>
      <w:numFmt w:val="bullet"/>
      <w:lvlText w:val=""/>
      <w:lvlJc w:val="left"/>
      <w:pPr>
        <w:ind w:left="6300" w:hanging="332"/>
      </w:pPr>
      <w:rPr>
        <w:rFonts w:ascii="Symbol" w:hAnsi="Symbol" w:cs="Symbol" w:hint="default"/>
        <w:lang w:val="bg-BG" w:eastAsia="en-US" w:bidi="ar-SA"/>
      </w:rPr>
    </w:lvl>
    <w:lvl w:ilvl="8">
      <w:start w:val="1"/>
      <w:numFmt w:val="bullet"/>
      <w:lvlText w:val=""/>
      <w:lvlJc w:val="left"/>
      <w:pPr>
        <w:ind w:left="7200" w:hanging="332"/>
      </w:pPr>
      <w:rPr>
        <w:rFonts w:ascii="Symbol" w:hAnsi="Symbol" w:cs="Symbol" w:hint="default"/>
        <w:lang w:val="bg-BG" w:eastAsia="en-US" w:bidi="ar-SA"/>
      </w:rPr>
    </w:lvl>
  </w:abstractNum>
  <w:abstractNum w:abstractNumId="2" w15:restartNumberingAfterBreak="0">
    <w:nsid w:val="2FC66C01"/>
    <w:multiLevelType w:val="multilevel"/>
    <w:tmpl w:val="4C2CCD1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369811D2"/>
    <w:multiLevelType w:val="multilevel"/>
    <w:tmpl w:val="CA3A876A"/>
    <w:lvl w:ilvl="0">
      <w:start w:val="1"/>
      <w:numFmt w:val="decimal"/>
      <w:lvlText w:val="%1."/>
      <w:lvlJc w:val="left"/>
      <w:pPr>
        <w:ind w:left="1133" w:hanging="413"/>
      </w:pPr>
      <w:rPr>
        <w:rFonts w:eastAsia="Times New Roman" w:cs="Times New Roman"/>
        <w:b w:val="0"/>
        <w:bCs w:val="0"/>
        <w:i w:val="0"/>
        <w:iCs w:val="0"/>
        <w:spacing w:val="0"/>
        <w:w w:val="100"/>
        <w:sz w:val="24"/>
        <w:szCs w:val="24"/>
        <w:lang w:val="bg-BG" w:eastAsia="en-US" w:bidi="ar-SA"/>
      </w:rPr>
    </w:lvl>
    <w:lvl w:ilvl="1">
      <w:start w:val="1"/>
      <w:numFmt w:val="bullet"/>
      <w:lvlText w:val=""/>
      <w:lvlJc w:val="left"/>
      <w:pPr>
        <w:ind w:left="1926" w:hanging="413"/>
      </w:pPr>
      <w:rPr>
        <w:rFonts w:ascii="Symbol" w:hAnsi="Symbol" w:cs="Symbol" w:hint="default"/>
        <w:lang w:val="bg-BG" w:eastAsia="en-US" w:bidi="ar-SA"/>
      </w:rPr>
    </w:lvl>
    <w:lvl w:ilvl="2">
      <w:start w:val="1"/>
      <w:numFmt w:val="bullet"/>
      <w:lvlText w:val=""/>
      <w:lvlJc w:val="left"/>
      <w:pPr>
        <w:ind w:left="2712" w:hanging="413"/>
      </w:pPr>
      <w:rPr>
        <w:rFonts w:ascii="Symbol" w:hAnsi="Symbol" w:cs="Symbol" w:hint="default"/>
        <w:lang w:val="bg-BG" w:eastAsia="en-US" w:bidi="ar-SA"/>
      </w:rPr>
    </w:lvl>
    <w:lvl w:ilvl="3">
      <w:start w:val="1"/>
      <w:numFmt w:val="bullet"/>
      <w:lvlText w:val=""/>
      <w:lvlJc w:val="left"/>
      <w:pPr>
        <w:ind w:left="3498" w:hanging="413"/>
      </w:pPr>
      <w:rPr>
        <w:rFonts w:ascii="Symbol" w:hAnsi="Symbol" w:cs="Symbol" w:hint="default"/>
        <w:lang w:val="bg-BG" w:eastAsia="en-US" w:bidi="ar-SA"/>
      </w:rPr>
    </w:lvl>
    <w:lvl w:ilvl="4">
      <w:start w:val="1"/>
      <w:numFmt w:val="bullet"/>
      <w:lvlText w:val=""/>
      <w:lvlJc w:val="left"/>
      <w:pPr>
        <w:ind w:left="4284" w:hanging="413"/>
      </w:pPr>
      <w:rPr>
        <w:rFonts w:ascii="Symbol" w:hAnsi="Symbol" w:cs="Symbol" w:hint="default"/>
        <w:lang w:val="bg-BG" w:eastAsia="en-US" w:bidi="ar-SA"/>
      </w:rPr>
    </w:lvl>
    <w:lvl w:ilvl="5">
      <w:start w:val="1"/>
      <w:numFmt w:val="bullet"/>
      <w:lvlText w:val=""/>
      <w:lvlJc w:val="left"/>
      <w:pPr>
        <w:ind w:left="5070" w:hanging="413"/>
      </w:pPr>
      <w:rPr>
        <w:rFonts w:ascii="Symbol" w:hAnsi="Symbol" w:cs="Symbol" w:hint="default"/>
        <w:lang w:val="bg-BG" w:eastAsia="en-US" w:bidi="ar-SA"/>
      </w:rPr>
    </w:lvl>
    <w:lvl w:ilvl="6">
      <w:start w:val="1"/>
      <w:numFmt w:val="bullet"/>
      <w:lvlText w:val=""/>
      <w:lvlJc w:val="left"/>
      <w:pPr>
        <w:ind w:left="5856" w:hanging="413"/>
      </w:pPr>
      <w:rPr>
        <w:rFonts w:ascii="Symbol" w:hAnsi="Symbol" w:cs="Symbol" w:hint="default"/>
        <w:lang w:val="bg-BG" w:eastAsia="en-US" w:bidi="ar-SA"/>
      </w:rPr>
    </w:lvl>
    <w:lvl w:ilvl="7">
      <w:start w:val="1"/>
      <w:numFmt w:val="bullet"/>
      <w:lvlText w:val=""/>
      <w:lvlJc w:val="left"/>
      <w:pPr>
        <w:ind w:left="6642" w:hanging="413"/>
      </w:pPr>
      <w:rPr>
        <w:rFonts w:ascii="Symbol" w:hAnsi="Symbol" w:cs="Symbol" w:hint="default"/>
        <w:lang w:val="bg-BG" w:eastAsia="en-US" w:bidi="ar-SA"/>
      </w:rPr>
    </w:lvl>
    <w:lvl w:ilvl="8">
      <w:start w:val="1"/>
      <w:numFmt w:val="bullet"/>
      <w:lvlText w:val=""/>
      <w:lvlJc w:val="left"/>
      <w:pPr>
        <w:ind w:left="7428" w:hanging="413"/>
      </w:pPr>
      <w:rPr>
        <w:rFonts w:ascii="Symbol" w:hAnsi="Symbol" w:cs="Symbol" w:hint="default"/>
        <w:lang w:val="bg-BG" w:eastAsia="en-US" w:bidi="ar-SA"/>
      </w:rPr>
    </w:lvl>
  </w:abstractNum>
  <w:abstractNum w:abstractNumId="4" w15:restartNumberingAfterBreak="0">
    <w:nsid w:val="3AC27012"/>
    <w:multiLevelType w:val="multilevel"/>
    <w:tmpl w:val="58B0CC98"/>
    <w:lvl w:ilvl="0">
      <w:start w:val="1"/>
      <w:numFmt w:val="decimal"/>
      <w:lvlText w:val="%1."/>
      <w:lvlJc w:val="left"/>
      <w:pPr>
        <w:ind w:left="0" w:hanging="300"/>
      </w:pPr>
      <w:rPr>
        <w:rFonts w:eastAsia="Times New Roman" w:cs="Times New Roman"/>
        <w:b w:val="0"/>
        <w:bCs w:val="0"/>
        <w:i w:val="0"/>
        <w:iCs w:val="0"/>
        <w:spacing w:val="0"/>
        <w:w w:val="100"/>
        <w:sz w:val="24"/>
        <w:szCs w:val="24"/>
        <w:lang w:val="bg-BG" w:eastAsia="en-US" w:bidi="ar-SA"/>
      </w:rPr>
    </w:lvl>
    <w:lvl w:ilvl="1">
      <w:start w:val="1"/>
      <w:numFmt w:val="bullet"/>
      <w:lvlText w:val=""/>
      <w:lvlJc w:val="left"/>
      <w:pPr>
        <w:ind w:left="900" w:hanging="300"/>
      </w:pPr>
      <w:rPr>
        <w:rFonts w:ascii="Symbol" w:hAnsi="Symbol" w:cs="Symbol" w:hint="default"/>
        <w:lang w:val="bg-BG" w:eastAsia="en-US" w:bidi="ar-SA"/>
      </w:rPr>
    </w:lvl>
    <w:lvl w:ilvl="2">
      <w:start w:val="1"/>
      <w:numFmt w:val="bullet"/>
      <w:lvlText w:val=""/>
      <w:lvlJc w:val="left"/>
      <w:pPr>
        <w:ind w:left="1800" w:hanging="300"/>
      </w:pPr>
      <w:rPr>
        <w:rFonts w:ascii="Symbol" w:hAnsi="Symbol" w:cs="Symbol" w:hint="default"/>
        <w:lang w:val="bg-BG" w:eastAsia="en-US" w:bidi="ar-SA"/>
      </w:rPr>
    </w:lvl>
    <w:lvl w:ilvl="3">
      <w:start w:val="1"/>
      <w:numFmt w:val="bullet"/>
      <w:lvlText w:val=""/>
      <w:lvlJc w:val="left"/>
      <w:pPr>
        <w:ind w:left="2700" w:hanging="300"/>
      </w:pPr>
      <w:rPr>
        <w:rFonts w:ascii="Symbol" w:hAnsi="Symbol" w:cs="Symbol" w:hint="default"/>
        <w:lang w:val="bg-BG" w:eastAsia="en-US" w:bidi="ar-SA"/>
      </w:rPr>
    </w:lvl>
    <w:lvl w:ilvl="4">
      <w:start w:val="1"/>
      <w:numFmt w:val="bullet"/>
      <w:lvlText w:val=""/>
      <w:lvlJc w:val="left"/>
      <w:pPr>
        <w:ind w:left="3600" w:hanging="300"/>
      </w:pPr>
      <w:rPr>
        <w:rFonts w:ascii="Symbol" w:hAnsi="Symbol" w:cs="Symbol" w:hint="default"/>
        <w:lang w:val="bg-BG" w:eastAsia="en-US" w:bidi="ar-SA"/>
      </w:rPr>
    </w:lvl>
    <w:lvl w:ilvl="5">
      <w:start w:val="1"/>
      <w:numFmt w:val="bullet"/>
      <w:lvlText w:val=""/>
      <w:lvlJc w:val="left"/>
      <w:pPr>
        <w:ind w:left="4500" w:hanging="300"/>
      </w:pPr>
      <w:rPr>
        <w:rFonts w:ascii="Symbol" w:hAnsi="Symbol" w:cs="Symbol" w:hint="default"/>
        <w:lang w:val="bg-BG" w:eastAsia="en-US" w:bidi="ar-SA"/>
      </w:rPr>
    </w:lvl>
    <w:lvl w:ilvl="6">
      <w:start w:val="1"/>
      <w:numFmt w:val="bullet"/>
      <w:lvlText w:val=""/>
      <w:lvlJc w:val="left"/>
      <w:pPr>
        <w:ind w:left="5400" w:hanging="300"/>
      </w:pPr>
      <w:rPr>
        <w:rFonts w:ascii="Symbol" w:hAnsi="Symbol" w:cs="Symbol" w:hint="default"/>
        <w:lang w:val="bg-BG" w:eastAsia="en-US" w:bidi="ar-SA"/>
      </w:rPr>
    </w:lvl>
    <w:lvl w:ilvl="7">
      <w:start w:val="1"/>
      <w:numFmt w:val="bullet"/>
      <w:lvlText w:val=""/>
      <w:lvlJc w:val="left"/>
      <w:pPr>
        <w:ind w:left="6300" w:hanging="300"/>
      </w:pPr>
      <w:rPr>
        <w:rFonts w:ascii="Symbol" w:hAnsi="Symbol" w:cs="Symbol" w:hint="default"/>
        <w:lang w:val="bg-BG" w:eastAsia="en-US" w:bidi="ar-SA"/>
      </w:rPr>
    </w:lvl>
    <w:lvl w:ilvl="8">
      <w:start w:val="1"/>
      <w:numFmt w:val="bullet"/>
      <w:lvlText w:val=""/>
      <w:lvlJc w:val="left"/>
      <w:pPr>
        <w:ind w:left="7200" w:hanging="300"/>
      </w:pPr>
      <w:rPr>
        <w:rFonts w:ascii="Symbol" w:hAnsi="Symbol" w:cs="Symbol" w:hint="default"/>
        <w:lang w:val="bg-BG" w:eastAsia="en-US" w:bidi="ar-SA"/>
      </w:rPr>
    </w:lvl>
  </w:abstractNum>
  <w:abstractNum w:abstractNumId="5" w15:restartNumberingAfterBreak="0">
    <w:nsid w:val="4BAB164F"/>
    <w:multiLevelType w:val="multilevel"/>
    <w:tmpl w:val="12B4FBFA"/>
    <w:lvl w:ilvl="0">
      <w:start w:val="1"/>
      <w:numFmt w:val="decimal"/>
      <w:lvlText w:val="%1."/>
      <w:lvlJc w:val="left"/>
      <w:pPr>
        <w:ind w:left="240" w:hanging="240"/>
      </w:pPr>
      <w:rPr>
        <w:rFonts w:eastAsia="Times New Roman" w:cs="Times New Roman"/>
        <w:b w:val="0"/>
        <w:bCs w:val="0"/>
        <w:i w:val="0"/>
        <w:iCs w:val="0"/>
        <w:spacing w:val="0"/>
        <w:w w:val="100"/>
        <w:sz w:val="24"/>
        <w:szCs w:val="24"/>
        <w:lang w:val="bg-BG" w:eastAsia="en-US" w:bidi="ar-SA"/>
      </w:rPr>
    </w:lvl>
    <w:lvl w:ilvl="1">
      <w:start w:val="1"/>
      <w:numFmt w:val="bullet"/>
      <w:lvlText w:val=""/>
      <w:lvlJc w:val="left"/>
      <w:pPr>
        <w:ind w:left="1116" w:hanging="240"/>
      </w:pPr>
      <w:rPr>
        <w:rFonts w:ascii="Symbol" w:hAnsi="Symbol" w:cs="Symbol" w:hint="default"/>
        <w:lang w:val="bg-BG" w:eastAsia="en-US" w:bidi="ar-SA"/>
      </w:rPr>
    </w:lvl>
    <w:lvl w:ilvl="2">
      <w:start w:val="1"/>
      <w:numFmt w:val="bullet"/>
      <w:lvlText w:val=""/>
      <w:lvlJc w:val="left"/>
      <w:pPr>
        <w:ind w:left="1992" w:hanging="240"/>
      </w:pPr>
      <w:rPr>
        <w:rFonts w:ascii="Symbol" w:hAnsi="Symbol" w:cs="Symbol" w:hint="default"/>
        <w:lang w:val="bg-BG" w:eastAsia="en-US" w:bidi="ar-SA"/>
      </w:rPr>
    </w:lvl>
    <w:lvl w:ilvl="3">
      <w:start w:val="1"/>
      <w:numFmt w:val="bullet"/>
      <w:lvlText w:val=""/>
      <w:lvlJc w:val="left"/>
      <w:pPr>
        <w:ind w:left="2868" w:hanging="240"/>
      </w:pPr>
      <w:rPr>
        <w:rFonts w:ascii="Symbol" w:hAnsi="Symbol" w:cs="Symbol" w:hint="default"/>
        <w:lang w:val="bg-BG" w:eastAsia="en-US" w:bidi="ar-SA"/>
      </w:rPr>
    </w:lvl>
    <w:lvl w:ilvl="4">
      <w:start w:val="1"/>
      <w:numFmt w:val="bullet"/>
      <w:lvlText w:val=""/>
      <w:lvlJc w:val="left"/>
      <w:pPr>
        <w:ind w:left="3744" w:hanging="240"/>
      </w:pPr>
      <w:rPr>
        <w:rFonts w:ascii="Symbol" w:hAnsi="Symbol" w:cs="Symbol" w:hint="default"/>
        <w:lang w:val="bg-BG" w:eastAsia="en-US" w:bidi="ar-SA"/>
      </w:rPr>
    </w:lvl>
    <w:lvl w:ilvl="5">
      <w:start w:val="1"/>
      <w:numFmt w:val="bullet"/>
      <w:lvlText w:val=""/>
      <w:lvlJc w:val="left"/>
      <w:pPr>
        <w:ind w:left="4620" w:hanging="240"/>
      </w:pPr>
      <w:rPr>
        <w:rFonts w:ascii="Symbol" w:hAnsi="Symbol" w:cs="Symbol" w:hint="default"/>
        <w:lang w:val="bg-BG" w:eastAsia="en-US" w:bidi="ar-SA"/>
      </w:rPr>
    </w:lvl>
    <w:lvl w:ilvl="6">
      <w:start w:val="1"/>
      <w:numFmt w:val="bullet"/>
      <w:lvlText w:val=""/>
      <w:lvlJc w:val="left"/>
      <w:pPr>
        <w:ind w:left="5496" w:hanging="240"/>
      </w:pPr>
      <w:rPr>
        <w:rFonts w:ascii="Symbol" w:hAnsi="Symbol" w:cs="Symbol" w:hint="default"/>
        <w:lang w:val="bg-BG" w:eastAsia="en-US" w:bidi="ar-SA"/>
      </w:rPr>
    </w:lvl>
    <w:lvl w:ilvl="7">
      <w:start w:val="1"/>
      <w:numFmt w:val="bullet"/>
      <w:lvlText w:val=""/>
      <w:lvlJc w:val="left"/>
      <w:pPr>
        <w:ind w:left="6372" w:hanging="240"/>
      </w:pPr>
      <w:rPr>
        <w:rFonts w:ascii="Symbol" w:hAnsi="Symbol" w:cs="Symbol" w:hint="default"/>
        <w:lang w:val="bg-BG" w:eastAsia="en-US" w:bidi="ar-SA"/>
      </w:rPr>
    </w:lvl>
    <w:lvl w:ilvl="8">
      <w:start w:val="1"/>
      <w:numFmt w:val="bullet"/>
      <w:lvlText w:val=""/>
      <w:lvlJc w:val="left"/>
      <w:pPr>
        <w:ind w:left="7248" w:hanging="240"/>
      </w:pPr>
      <w:rPr>
        <w:rFonts w:ascii="Symbol" w:hAnsi="Symbol" w:cs="Symbol" w:hint="default"/>
        <w:lang w:val="bg-BG" w:eastAsia="en-US" w:bidi="ar-SA"/>
      </w:rPr>
    </w:lvl>
  </w:abstractNum>
  <w:abstractNum w:abstractNumId="6" w15:restartNumberingAfterBreak="0">
    <w:nsid w:val="4EDE6DAF"/>
    <w:multiLevelType w:val="multilevel"/>
    <w:tmpl w:val="1F0EB85C"/>
    <w:lvl w:ilvl="0">
      <w:start w:val="1"/>
      <w:numFmt w:val="decimal"/>
      <w:lvlText w:val="%1."/>
      <w:lvlJc w:val="left"/>
      <w:pPr>
        <w:ind w:left="0" w:hanging="284"/>
      </w:pPr>
      <w:rPr>
        <w:rFonts w:eastAsia="Times New Roman" w:cs="Times New Roman"/>
        <w:b w:val="0"/>
        <w:bCs w:val="0"/>
        <w:i w:val="0"/>
        <w:iCs w:val="0"/>
        <w:spacing w:val="0"/>
        <w:w w:val="100"/>
        <w:sz w:val="24"/>
        <w:szCs w:val="24"/>
        <w:lang w:val="bg-BG" w:eastAsia="en-US" w:bidi="ar-SA"/>
      </w:rPr>
    </w:lvl>
    <w:lvl w:ilvl="1">
      <w:start w:val="1"/>
      <w:numFmt w:val="bullet"/>
      <w:lvlText w:val=""/>
      <w:lvlJc w:val="left"/>
      <w:pPr>
        <w:ind w:left="900" w:hanging="284"/>
      </w:pPr>
      <w:rPr>
        <w:rFonts w:ascii="Symbol" w:hAnsi="Symbol" w:cs="Symbol" w:hint="default"/>
        <w:lang w:val="bg-BG" w:eastAsia="en-US" w:bidi="ar-SA"/>
      </w:rPr>
    </w:lvl>
    <w:lvl w:ilvl="2">
      <w:start w:val="1"/>
      <w:numFmt w:val="bullet"/>
      <w:lvlText w:val=""/>
      <w:lvlJc w:val="left"/>
      <w:pPr>
        <w:ind w:left="1800" w:hanging="284"/>
      </w:pPr>
      <w:rPr>
        <w:rFonts w:ascii="Symbol" w:hAnsi="Symbol" w:cs="Symbol" w:hint="default"/>
        <w:lang w:val="bg-BG" w:eastAsia="en-US" w:bidi="ar-SA"/>
      </w:rPr>
    </w:lvl>
    <w:lvl w:ilvl="3">
      <w:start w:val="1"/>
      <w:numFmt w:val="bullet"/>
      <w:lvlText w:val=""/>
      <w:lvlJc w:val="left"/>
      <w:pPr>
        <w:ind w:left="2700" w:hanging="284"/>
      </w:pPr>
      <w:rPr>
        <w:rFonts w:ascii="Symbol" w:hAnsi="Symbol" w:cs="Symbol" w:hint="default"/>
        <w:lang w:val="bg-BG" w:eastAsia="en-US" w:bidi="ar-SA"/>
      </w:rPr>
    </w:lvl>
    <w:lvl w:ilvl="4">
      <w:start w:val="1"/>
      <w:numFmt w:val="bullet"/>
      <w:lvlText w:val=""/>
      <w:lvlJc w:val="left"/>
      <w:pPr>
        <w:ind w:left="3600" w:hanging="284"/>
      </w:pPr>
      <w:rPr>
        <w:rFonts w:ascii="Symbol" w:hAnsi="Symbol" w:cs="Symbol" w:hint="default"/>
        <w:lang w:val="bg-BG" w:eastAsia="en-US" w:bidi="ar-SA"/>
      </w:rPr>
    </w:lvl>
    <w:lvl w:ilvl="5">
      <w:start w:val="1"/>
      <w:numFmt w:val="bullet"/>
      <w:lvlText w:val=""/>
      <w:lvlJc w:val="left"/>
      <w:pPr>
        <w:ind w:left="4500" w:hanging="284"/>
      </w:pPr>
      <w:rPr>
        <w:rFonts w:ascii="Symbol" w:hAnsi="Symbol" w:cs="Symbol" w:hint="default"/>
        <w:lang w:val="bg-BG" w:eastAsia="en-US" w:bidi="ar-SA"/>
      </w:rPr>
    </w:lvl>
    <w:lvl w:ilvl="6">
      <w:start w:val="1"/>
      <w:numFmt w:val="bullet"/>
      <w:lvlText w:val=""/>
      <w:lvlJc w:val="left"/>
      <w:pPr>
        <w:ind w:left="5400" w:hanging="284"/>
      </w:pPr>
      <w:rPr>
        <w:rFonts w:ascii="Symbol" w:hAnsi="Symbol" w:cs="Symbol" w:hint="default"/>
        <w:lang w:val="bg-BG" w:eastAsia="en-US" w:bidi="ar-SA"/>
      </w:rPr>
    </w:lvl>
    <w:lvl w:ilvl="7">
      <w:start w:val="1"/>
      <w:numFmt w:val="bullet"/>
      <w:lvlText w:val=""/>
      <w:lvlJc w:val="left"/>
      <w:pPr>
        <w:ind w:left="6300" w:hanging="284"/>
      </w:pPr>
      <w:rPr>
        <w:rFonts w:ascii="Symbol" w:hAnsi="Symbol" w:cs="Symbol" w:hint="default"/>
        <w:lang w:val="bg-BG" w:eastAsia="en-US" w:bidi="ar-SA"/>
      </w:rPr>
    </w:lvl>
    <w:lvl w:ilvl="8">
      <w:start w:val="1"/>
      <w:numFmt w:val="bullet"/>
      <w:lvlText w:val=""/>
      <w:lvlJc w:val="left"/>
      <w:pPr>
        <w:ind w:left="7200" w:hanging="284"/>
      </w:pPr>
      <w:rPr>
        <w:rFonts w:ascii="Symbol" w:hAnsi="Symbol" w:cs="Symbol" w:hint="default"/>
        <w:lang w:val="bg-BG" w:eastAsia="en-US" w:bidi="ar-SA"/>
      </w:rPr>
    </w:lvl>
  </w:abstractNum>
  <w:abstractNum w:abstractNumId="7" w15:restartNumberingAfterBreak="0">
    <w:nsid w:val="56105A6B"/>
    <w:multiLevelType w:val="multilevel"/>
    <w:tmpl w:val="22405976"/>
    <w:lvl w:ilvl="0">
      <w:start w:val="1"/>
      <w:numFmt w:val="decimal"/>
      <w:lvlText w:val="%1."/>
      <w:lvlJc w:val="left"/>
      <w:pPr>
        <w:ind w:left="240" w:hanging="240"/>
      </w:pPr>
      <w:rPr>
        <w:rFonts w:eastAsia="Times New Roman" w:cs="Times New Roman"/>
        <w:b w:val="0"/>
        <w:bCs w:val="0"/>
        <w:i w:val="0"/>
        <w:iCs w:val="0"/>
        <w:spacing w:val="0"/>
        <w:w w:val="100"/>
        <w:sz w:val="24"/>
        <w:szCs w:val="24"/>
        <w:lang w:val="bg-BG" w:eastAsia="en-US" w:bidi="ar-SA"/>
      </w:rPr>
    </w:lvl>
    <w:lvl w:ilvl="1">
      <w:start w:val="1"/>
      <w:numFmt w:val="bullet"/>
      <w:lvlText w:val=""/>
      <w:lvlJc w:val="left"/>
      <w:pPr>
        <w:ind w:left="1116" w:hanging="240"/>
      </w:pPr>
      <w:rPr>
        <w:rFonts w:ascii="Symbol" w:hAnsi="Symbol" w:cs="Symbol" w:hint="default"/>
        <w:lang w:val="bg-BG" w:eastAsia="en-US" w:bidi="ar-SA"/>
      </w:rPr>
    </w:lvl>
    <w:lvl w:ilvl="2">
      <w:start w:val="1"/>
      <w:numFmt w:val="bullet"/>
      <w:lvlText w:val=""/>
      <w:lvlJc w:val="left"/>
      <w:pPr>
        <w:ind w:left="1992" w:hanging="240"/>
      </w:pPr>
      <w:rPr>
        <w:rFonts w:ascii="Symbol" w:hAnsi="Symbol" w:cs="Symbol" w:hint="default"/>
        <w:lang w:val="bg-BG" w:eastAsia="en-US" w:bidi="ar-SA"/>
      </w:rPr>
    </w:lvl>
    <w:lvl w:ilvl="3">
      <w:start w:val="1"/>
      <w:numFmt w:val="bullet"/>
      <w:lvlText w:val=""/>
      <w:lvlJc w:val="left"/>
      <w:pPr>
        <w:ind w:left="2868" w:hanging="240"/>
      </w:pPr>
      <w:rPr>
        <w:rFonts w:ascii="Symbol" w:hAnsi="Symbol" w:cs="Symbol" w:hint="default"/>
        <w:lang w:val="bg-BG" w:eastAsia="en-US" w:bidi="ar-SA"/>
      </w:rPr>
    </w:lvl>
    <w:lvl w:ilvl="4">
      <w:start w:val="1"/>
      <w:numFmt w:val="bullet"/>
      <w:lvlText w:val=""/>
      <w:lvlJc w:val="left"/>
      <w:pPr>
        <w:ind w:left="3744" w:hanging="240"/>
      </w:pPr>
      <w:rPr>
        <w:rFonts w:ascii="Symbol" w:hAnsi="Symbol" w:cs="Symbol" w:hint="default"/>
        <w:lang w:val="bg-BG" w:eastAsia="en-US" w:bidi="ar-SA"/>
      </w:rPr>
    </w:lvl>
    <w:lvl w:ilvl="5">
      <w:start w:val="1"/>
      <w:numFmt w:val="bullet"/>
      <w:lvlText w:val=""/>
      <w:lvlJc w:val="left"/>
      <w:pPr>
        <w:ind w:left="4620" w:hanging="240"/>
      </w:pPr>
      <w:rPr>
        <w:rFonts w:ascii="Symbol" w:hAnsi="Symbol" w:cs="Symbol" w:hint="default"/>
        <w:lang w:val="bg-BG" w:eastAsia="en-US" w:bidi="ar-SA"/>
      </w:rPr>
    </w:lvl>
    <w:lvl w:ilvl="6">
      <w:start w:val="1"/>
      <w:numFmt w:val="bullet"/>
      <w:lvlText w:val=""/>
      <w:lvlJc w:val="left"/>
      <w:pPr>
        <w:ind w:left="5496" w:hanging="240"/>
      </w:pPr>
      <w:rPr>
        <w:rFonts w:ascii="Symbol" w:hAnsi="Symbol" w:cs="Symbol" w:hint="default"/>
        <w:lang w:val="bg-BG" w:eastAsia="en-US" w:bidi="ar-SA"/>
      </w:rPr>
    </w:lvl>
    <w:lvl w:ilvl="7">
      <w:start w:val="1"/>
      <w:numFmt w:val="bullet"/>
      <w:lvlText w:val=""/>
      <w:lvlJc w:val="left"/>
      <w:pPr>
        <w:ind w:left="6372" w:hanging="240"/>
      </w:pPr>
      <w:rPr>
        <w:rFonts w:ascii="Symbol" w:hAnsi="Symbol" w:cs="Symbol" w:hint="default"/>
        <w:lang w:val="bg-BG" w:eastAsia="en-US" w:bidi="ar-SA"/>
      </w:rPr>
    </w:lvl>
    <w:lvl w:ilvl="8">
      <w:start w:val="1"/>
      <w:numFmt w:val="bullet"/>
      <w:lvlText w:val=""/>
      <w:lvlJc w:val="left"/>
      <w:pPr>
        <w:ind w:left="7248" w:hanging="240"/>
      </w:pPr>
      <w:rPr>
        <w:rFonts w:ascii="Symbol" w:hAnsi="Symbol" w:cs="Symbol" w:hint="default"/>
        <w:lang w:val="bg-BG" w:eastAsia="en-US" w:bidi="ar-SA"/>
      </w:rPr>
    </w:lvl>
  </w:abstractNum>
  <w:abstractNum w:abstractNumId="8" w15:restartNumberingAfterBreak="0">
    <w:nsid w:val="5BD013D7"/>
    <w:multiLevelType w:val="multilevel"/>
    <w:tmpl w:val="BA0E5922"/>
    <w:lvl w:ilvl="0">
      <w:start w:val="1"/>
      <w:numFmt w:val="decimal"/>
      <w:lvlText w:val="%1."/>
      <w:lvlJc w:val="left"/>
      <w:pPr>
        <w:ind w:left="240" w:hanging="240"/>
      </w:pPr>
      <w:rPr>
        <w:rFonts w:eastAsia="Times New Roman" w:cs="Times New Roman"/>
        <w:b w:val="0"/>
        <w:bCs w:val="0"/>
        <w:i w:val="0"/>
        <w:iCs w:val="0"/>
        <w:spacing w:val="0"/>
        <w:w w:val="100"/>
        <w:sz w:val="24"/>
        <w:szCs w:val="24"/>
        <w:lang w:val="bg-BG" w:eastAsia="en-US" w:bidi="ar-SA"/>
      </w:rPr>
    </w:lvl>
    <w:lvl w:ilvl="1">
      <w:start w:val="1"/>
      <w:numFmt w:val="bullet"/>
      <w:lvlText w:val=""/>
      <w:lvlJc w:val="left"/>
      <w:pPr>
        <w:ind w:left="1116" w:hanging="240"/>
      </w:pPr>
      <w:rPr>
        <w:rFonts w:ascii="Symbol" w:hAnsi="Symbol" w:cs="Symbol" w:hint="default"/>
        <w:lang w:val="bg-BG" w:eastAsia="en-US" w:bidi="ar-SA"/>
      </w:rPr>
    </w:lvl>
    <w:lvl w:ilvl="2">
      <w:start w:val="1"/>
      <w:numFmt w:val="bullet"/>
      <w:lvlText w:val=""/>
      <w:lvlJc w:val="left"/>
      <w:pPr>
        <w:ind w:left="1992" w:hanging="240"/>
      </w:pPr>
      <w:rPr>
        <w:rFonts w:ascii="Symbol" w:hAnsi="Symbol" w:cs="Symbol" w:hint="default"/>
        <w:lang w:val="bg-BG" w:eastAsia="en-US" w:bidi="ar-SA"/>
      </w:rPr>
    </w:lvl>
    <w:lvl w:ilvl="3">
      <w:start w:val="1"/>
      <w:numFmt w:val="bullet"/>
      <w:lvlText w:val=""/>
      <w:lvlJc w:val="left"/>
      <w:pPr>
        <w:ind w:left="2868" w:hanging="240"/>
      </w:pPr>
      <w:rPr>
        <w:rFonts w:ascii="Symbol" w:hAnsi="Symbol" w:cs="Symbol" w:hint="default"/>
        <w:lang w:val="bg-BG" w:eastAsia="en-US" w:bidi="ar-SA"/>
      </w:rPr>
    </w:lvl>
    <w:lvl w:ilvl="4">
      <w:start w:val="1"/>
      <w:numFmt w:val="bullet"/>
      <w:lvlText w:val=""/>
      <w:lvlJc w:val="left"/>
      <w:pPr>
        <w:ind w:left="3744" w:hanging="240"/>
      </w:pPr>
      <w:rPr>
        <w:rFonts w:ascii="Symbol" w:hAnsi="Symbol" w:cs="Symbol" w:hint="default"/>
        <w:lang w:val="bg-BG" w:eastAsia="en-US" w:bidi="ar-SA"/>
      </w:rPr>
    </w:lvl>
    <w:lvl w:ilvl="5">
      <w:start w:val="1"/>
      <w:numFmt w:val="bullet"/>
      <w:lvlText w:val=""/>
      <w:lvlJc w:val="left"/>
      <w:pPr>
        <w:ind w:left="4620" w:hanging="240"/>
      </w:pPr>
      <w:rPr>
        <w:rFonts w:ascii="Symbol" w:hAnsi="Symbol" w:cs="Symbol" w:hint="default"/>
        <w:lang w:val="bg-BG" w:eastAsia="en-US" w:bidi="ar-SA"/>
      </w:rPr>
    </w:lvl>
    <w:lvl w:ilvl="6">
      <w:start w:val="1"/>
      <w:numFmt w:val="bullet"/>
      <w:lvlText w:val=""/>
      <w:lvlJc w:val="left"/>
      <w:pPr>
        <w:ind w:left="5496" w:hanging="240"/>
      </w:pPr>
      <w:rPr>
        <w:rFonts w:ascii="Symbol" w:hAnsi="Symbol" w:cs="Symbol" w:hint="default"/>
        <w:lang w:val="bg-BG" w:eastAsia="en-US" w:bidi="ar-SA"/>
      </w:rPr>
    </w:lvl>
    <w:lvl w:ilvl="7">
      <w:start w:val="1"/>
      <w:numFmt w:val="bullet"/>
      <w:lvlText w:val=""/>
      <w:lvlJc w:val="left"/>
      <w:pPr>
        <w:ind w:left="6372" w:hanging="240"/>
      </w:pPr>
      <w:rPr>
        <w:rFonts w:ascii="Symbol" w:hAnsi="Symbol" w:cs="Symbol" w:hint="default"/>
        <w:lang w:val="bg-BG" w:eastAsia="en-US" w:bidi="ar-SA"/>
      </w:rPr>
    </w:lvl>
    <w:lvl w:ilvl="8">
      <w:start w:val="1"/>
      <w:numFmt w:val="bullet"/>
      <w:lvlText w:val=""/>
      <w:lvlJc w:val="left"/>
      <w:pPr>
        <w:ind w:left="7248" w:hanging="240"/>
      </w:pPr>
      <w:rPr>
        <w:rFonts w:ascii="Symbol" w:hAnsi="Symbol" w:cs="Symbol" w:hint="default"/>
        <w:lang w:val="bg-BG" w:eastAsia="en-US" w:bidi="ar-SA"/>
      </w:rPr>
    </w:lvl>
  </w:abstractNum>
  <w:abstractNum w:abstractNumId="9" w15:restartNumberingAfterBreak="0">
    <w:nsid w:val="67585AD5"/>
    <w:multiLevelType w:val="multilevel"/>
    <w:tmpl w:val="AD5ACCC8"/>
    <w:lvl w:ilvl="0">
      <w:start w:val="1"/>
      <w:numFmt w:val="decimal"/>
      <w:lvlText w:val="%1."/>
      <w:lvlJc w:val="left"/>
      <w:pPr>
        <w:ind w:left="259" w:hanging="260"/>
      </w:pPr>
      <w:rPr>
        <w:rFonts w:eastAsia="Times New Roman" w:cs="Times New Roman"/>
        <w:b w:val="0"/>
        <w:bCs w:val="0"/>
        <w:i w:val="0"/>
        <w:iCs w:val="0"/>
        <w:spacing w:val="0"/>
        <w:w w:val="100"/>
        <w:sz w:val="24"/>
        <w:szCs w:val="24"/>
        <w:lang w:val="bg-BG" w:eastAsia="en-US" w:bidi="ar-SA"/>
      </w:rPr>
    </w:lvl>
    <w:lvl w:ilvl="1">
      <w:start w:val="1"/>
      <w:numFmt w:val="bullet"/>
      <w:lvlText w:val=""/>
      <w:lvlJc w:val="left"/>
      <w:pPr>
        <w:ind w:left="1134" w:hanging="260"/>
      </w:pPr>
      <w:rPr>
        <w:rFonts w:ascii="Symbol" w:hAnsi="Symbol" w:cs="Symbol" w:hint="default"/>
        <w:lang w:val="bg-BG" w:eastAsia="en-US" w:bidi="ar-SA"/>
      </w:rPr>
    </w:lvl>
    <w:lvl w:ilvl="2">
      <w:start w:val="1"/>
      <w:numFmt w:val="bullet"/>
      <w:lvlText w:val=""/>
      <w:lvlJc w:val="left"/>
      <w:pPr>
        <w:ind w:left="2008" w:hanging="260"/>
      </w:pPr>
      <w:rPr>
        <w:rFonts w:ascii="Symbol" w:hAnsi="Symbol" w:cs="Symbol" w:hint="default"/>
        <w:lang w:val="bg-BG" w:eastAsia="en-US" w:bidi="ar-SA"/>
      </w:rPr>
    </w:lvl>
    <w:lvl w:ilvl="3">
      <w:start w:val="1"/>
      <w:numFmt w:val="bullet"/>
      <w:lvlText w:val=""/>
      <w:lvlJc w:val="left"/>
      <w:pPr>
        <w:ind w:left="2882" w:hanging="260"/>
      </w:pPr>
      <w:rPr>
        <w:rFonts w:ascii="Symbol" w:hAnsi="Symbol" w:cs="Symbol" w:hint="default"/>
        <w:lang w:val="bg-BG" w:eastAsia="en-US" w:bidi="ar-SA"/>
      </w:rPr>
    </w:lvl>
    <w:lvl w:ilvl="4">
      <w:start w:val="1"/>
      <w:numFmt w:val="bullet"/>
      <w:lvlText w:val=""/>
      <w:lvlJc w:val="left"/>
      <w:pPr>
        <w:ind w:left="3756" w:hanging="260"/>
      </w:pPr>
      <w:rPr>
        <w:rFonts w:ascii="Symbol" w:hAnsi="Symbol" w:cs="Symbol" w:hint="default"/>
        <w:lang w:val="bg-BG" w:eastAsia="en-US" w:bidi="ar-SA"/>
      </w:rPr>
    </w:lvl>
    <w:lvl w:ilvl="5">
      <w:start w:val="1"/>
      <w:numFmt w:val="bullet"/>
      <w:lvlText w:val=""/>
      <w:lvlJc w:val="left"/>
      <w:pPr>
        <w:ind w:left="4630" w:hanging="260"/>
      </w:pPr>
      <w:rPr>
        <w:rFonts w:ascii="Symbol" w:hAnsi="Symbol" w:cs="Symbol" w:hint="default"/>
        <w:lang w:val="bg-BG" w:eastAsia="en-US" w:bidi="ar-SA"/>
      </w:rPr>
    </w:lvl>
    <w:lvl w:ilvl="6">
      <w:start w:val="1"/>
      <w:numFmt w:val="bullet"/>
      <w:lvlText w:val=""/>
      <w:lvlJc w:val="left"/>
      <w:pPr>
        <w:ind w:left="5504" w:hanging="260"/>
      </w:pPr>
      <w:rPr>
        <w:rFonts w:ascii="Symbol" w:hAnsi="Symbol" w:cs="Symbol" w:hint="default"/>
        <w:lang w:val="bg-BG" w:eastAsia="en-US" w:bidi="ar-SA"/>
      </w:rPr>
    </w:lvl>
    <w:lvl w:ilvl="7">
      <w:start w:val="1"/>
      <w:numFmt w:val="bullet"/>
      <w:lvlText w:val=""/>
      <w:lvlJc w:val="left"/>
      <w:pPr>
        <w:ind w:left="6378" w:hanging="260"/>
      </w:pPr>
      <w:rPr>
        <w:rFonts w:ascii="Symbol" w:hAnsi="Symbol" w:cs="Symbol" w:hint="default"/>
        <w:lang w:val="bg-BG" w:eastAsia="en-US" w:bidi="ar-SA"/>
      </w:rPr>
    </w:lvl>
    <w:lvl w:ilvl="8">
      <w:start w:val="1"/>
      <w:numFmt w:val="bullet"/>
      <w:lvlText w:val=""/>
      <w:lvlJc w:val="left"/>
      <w:pPr>
        <w:ind w:left="7252" w:hanging="260"/>
      </w:pPr>
      <w:rPr>
        <w:rFonts w:ascii="Symbol" w:hAnsi="Symbol" w:cs="Symbol" w:hint="default"/>
        <w:lang w:val="bg-BG" w:eastAsia="en-US" w:bidi="ar-SA"/>
      </w:rPr>
    </w:lvl>
  </w:abstractNum>
  <w:abstractNum w:abstractNumId="10" w15:restartNumberingAfterBreak="0">
    <w:nsid w:val="6CBE0C27"/>
    <w:multiLevelType w:val="multilevel"/>
    <w:tmpl w:val="BF220D20"/>
    <w:lvl w:ilvl="0">
      <w:start w:val="1"/>
      <w:numFmt w:val="decimal"/>
      <w:lvlText w:val="%1."/>
      <w:lvlJc w:val="left"/>
      <w:pPr>
        <w:ind w:left="0" w:hanging="281"/>
      </w:pPr>
      <w:rPr>
        <w:rFonts w:eastAsia="Times New Roman" w:cs="Times New Roman"/>
        <w:b w:val="0"/>
        <w:bCs w:val="0"/>
        <w:i w:val="0"/>
        <w:iCs w:val="0"/>
        <w:spacing w:val="0"/>
        <w:w w:val="88"/>
        <w:sz w:val="24"/>
        <w:szCs w:val="24"/>
        <w:lang w:val="bg-BG" w:eastAsia="en-US" w:bidi="ar-SA"/>
      </w:rPr>
    </w:lvl>
    <w:lvl w:ilvl="1">
      <w:start w:val="1"/>
      <w:numFmt w:val="bullet"/>
      <w:lvlText w:val=""/>
      <w:lvlJc w:val="left"/>
      <w:pPr>
        <w:ind w:left="900" w:hanging="281"/>
      </w:pPr>
      <w:rPr>
        <w:rFonts w:ascii="Symbol" w:hAnsi="Symbol" w:cs="Symbol" w:hint="default"/>
        <w:lang w:val="bg-BG" w:eastAsia="en-US" w:bidi="ar-SA"/>
      </w:rPr>
    </w:lvl>
    <w:lvl w:ilvl="2">
      <w:start w:val="1"/>
      <w:numFmt w:val="bullet"/>
      <w:lvlText w:val=""/>
      <w:lvlJc w:val="left"/>
      <w:pPr>
        <w:ind w:left="1800" w:hanging="281"/>
      </w:pPr>
      <w:rPr>
        <w:rFonts w:ascii="Symbol" w:hAnsi="Symbol" w:cs="Symbol" w:hint="default"/>
        <w:lang w:val="bg-BG" w:eastAsia="en-US" w:bidi="ar-SA"/>
      </w:rPr>
    </w:lvl>
    <w:lvl w:ilvl="3">
      <w:start w:val="1"/>
      <w:numFmt w:val="bullet"/>
      <w:lvlText w:val=""/>
      <w:lvlJc w:val="left"/>
      <w:pPr>
        <w:ind w:left="2700" w:hanging="281"/>
      </w:pPr>
      <w:rPr>
        <w:rFonts w:ascii="Symbol" w:hAnsi="Symbol" w:cs="Symbol" w:hint="default"/>
        <w:lang w:val="bg-BG" w:eastAsia="en-US" w:bidi="ar-SA"/>
      </w:rPr>
    </w:lvl>
    <w:lvl w:ilvl="4">
      <w:start w:val="1"/>
      <w:numFmt w:val="bullet"/>
      <w:lvlText w:val=""/>
      <w:lvlJc w:val="left"/>
      <w:pPr>
        <w:ind w:left="3600" w:hanging="281"/>
      </w:pPr>
      <w:rPr>
        <w:rFonts w:ascii="Symbol" w:hAnsi="Symbol" w:cs="Symbol" w:hint="default"/>
        <w:lang w:val="bg-BG" w:eastAsia="en-US" w:bidi="ar-SA"/>
      </w:rPr>
    </w:lvl>
    <w:lvl w:ilvl="5">
      <w:start w:val="1"/>
      <w:numFmt w:val="bullet"/>
      <w:lvlText w:val=""/>
      <w:lvlJc w:val="left"/>
      <w:pPr>
        <w:ind w:left="4500" w:hanging="281"/>
      </w:pPr>
      <w:rPr>
        <w:rFonts w:ascii="Symbol" w:hAnsi="Symbol" w:cs="Symbol" w:hint="default"/>
        <w:lang w:val="bg-BG" w:eastAsia="en-US" w:bidi="ar-SA"/>
      </w:rPr>
    </w:lvl>
    <w:lvl w:ilvl="6">
      <w:start w:val="1"/>
      <w:numFmt w:val="bullet"/>
      <w:lvlText w:val=""/>
      <w:lvlJc w:val="left"/>
      <w:pPr>
        <w:ind w:left="5400" w:hanging="281"/>
      </w:pPr>
      <w:rPr>
        <w:rFonts w:ascii="Symbol" w:hAnsi="Symbol" w:cs="Symbol" w:hint="default"/>
        <w:lang w:val="bg-BG" w:eastAsia="en-US" w:bidi="ar-SA"/>
      </w:rPr>
    </w:lvl>
    <w:lvl w:ilvl="7">
      <w:start w:val="1"/>
      <w:numFmt w:val="bullet"/>
      <w:lvlText w:val=""/>
      <w:lvlJc w:val="left"/>
      <w:pPr>
        <w:ind w:left="6300" w:hanging="281"/>
      </w:pPr>
      <w:rPr>
        <w:rFonts w:ascii="Symbol" w:hAnsi="Symbol" w:cs="Symbol" w:hint="default"/>
        <w:lang w:val="bg-BG" w:eastAsia="en-US" w:bidi="ar-SA"/>
      </w:rPr>
    </w:lvl>
    <w:lvl w:ilvl="8">
      <w:start w:val="1"/>
      <w:numFmt w:val="bullet"/>
      <w:lvlText w:val=""/>
      <w:lvlJc w:val="left"/>
      <w:pPr>
        <w:ind w:left="7200" w:hanging="281"/>
      </w:pPr>
      <w:rPr>
        <w:rFonts w:ascii="Symbol" w:hAnsi="Symbol" w:cs="Symbol" w:hint="default"/>
        <w:lang w:val="bg-BG" w:eastAsia="en-US" w:bidi="ar-SA"/>
      </w:rPr>
    </w:lvl>
  </w:abstractNum>
  <w:num w:numId="1">
    <w:abstractNumId w:val="3"/>
  </w:num>
  <w:num w:numId="2">
    <w:abstractNumId w:val="4"/>
  </w:num>
  <w:num w:numId="3">
    <w:abstractNumId w:val="5"/>
  </w:num>
  <w:num w:numId="4">
    <w:abstractNumId w:val="1"/>
  </w:num>
  <w:num w:numId="5">
    <w:abstractNumId w:val="8"/>
  </w:num>
  <w:num w:numId="6">
    <w:abstractNumId w:val="10"/>
  </w:num>
  <w:num w:numId="7">
    <w:abstractNumId w:val="9"/>
  </w:num>
  <w:num w:numId="8">
    <w:abstractNumId w:val="7"/>
  </w:num>
  <w:num w:numId="9">
    <w:abstractNumId w:val="6"/>
  </w:num>
  <w:num w:numId="10">
    <w:abstractNumId w:val="0"/>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4DF"/>
    <w:rsid w:val="0005494B"/>
    <w:rsid w:val="001E0409"/>
    <w:rsid w:val="005671F7"/>
    <w:rsid w:val="007B44DF"/>
    <w:rsid w:val="007C5D86"/>
    <w:rsid w:val="009E3F7D"/>
    <w:rsid w:val="00D31358"/>
    <w:rsid w:val="00FB5FB8"/>
  </w:rsids>
  <m:mathPr>
    <m:mathFont m:val="Cambria Math"/>
    <m:brkBin m:val="before"/>
    <m:brkBinSub m:val="--"/>
    <m:smallFrac m:val="0"/>
    <m:dispDef/>
    <m:lMargin m:val="0"/>
    <m:rMargin m:val="0"/>
    <m:defJc m:val="centerGroup"/>
    <m:wrapIndent m:val="1440"/>
    <m:intLim m:val="subSup"/>
    <m:naryLim m:val="undOvr"/>
  </m:mathPr>
  <w:themeFontLang w:val="bg-BG"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306FE"/>
  <w15:docId w15:val="{B53B5A08-3713-463C-9587-4B3F623DF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pPr>
    <w:rPr>
      <w:rFonts w:ascii="Times New Roman" w:eastAsia="Times New Roman" w:hAnsi="Times New Roman" w:cs="Times New Roman"/>
      <w:lang w:val="bg-BG"/>
    </w:rPr>
  </w:style>
  <w:style w:type="paragraph" w:styleId="1">
    <w:name w:val="heading 1"/>
    <w:basedOn w:val="a"/>
    <w:uiPriority w:val="1"/>
    <w:qFormat/>
    <w:pPr>
      <w:ind w:left="2" w:right="359"/>
      <w:jc w:val="center"/>
      <w:outlineLvl w:val="0"/>
    </w:pPr>
    <w:rPr>
      <w:b/>
      <w:bCs/>
      <w:i/>
      <w:i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ListLabel1">
    <w:name w:val="ListLabel 1"/>
    <w:qFormat/>
    <w:rPr>
      <w:rFonts w:eastAsia="Times New Roman" w:cs="Times New Roman"/>
      <w:b w:val="0"/>
      <w:bCs w:val="0"/>
      <w:i w:val="0"/>
      <w:iCs w:val="0"/>
      <w:spacing w:val="0"/>
      <w:w w:val="100"/>
      <w:sz w:val="24"/>
      <w:szCs w:val="24"/>
      <w:lang w:val="bg-BG" w:eastAsia="en-US" w:bidi="ar-SA"/>
    </w:rPr>
  </w:style>
  <w:style w:type="character" w:customStyle="1" w:styleId="ListLabel2">
    <w:name w:val="ListLabel 2"/>
    <w:qFormat/>
    <w:rPr>
      <w:lang w:val="bg-BG" w:eastAsia="en-US" w:bidi="ar-SA"/>
    </w:rPr>
  </w:style>
  <w:style w:type="character" w:customStyle="1" w:styleId="ListLabel3">
    <w:name w:val="ListLabel 3"/>
    <w:qFormat/>
    <w:rPr>
      <w:lang w:val="bg-BG" w:eastAsia="en-US" w:bidi="ar-SA"/>
    </w:rPr>
  </w:style>
  <w:style w:type="character" w:customStyle="1" w:styleId="ListLabel4">
    <w:name w:val="ListLabel 4"/>
    <w:qFormat/>
    <w:rPr>
      <w:lang w:val="bg-BG" w:eastAsia="en-US" w:bidi="ar-SA"/>
    </w:rPr>
  </w:style>
  <w:style w:type="character" w:customStyle="1" w:styleId="ListLabel5">
    <w:name w:val="ListLabel 5"/>
    <w:qFormat/>
    <w:rPr>
      <w:lang w:val="bg-BG" w:eastAsia="en-US" w:bidi="ar-SA"/>
    </w:rPr>
  </w:style>
  <w:style w:type="character" w:customStyle="1" w:styleId="ListLabel6">
    <w:name w:val="ListLabel 6"/>
    <w:qFormat/>
    <w:rPr>
      <w:lang w:val="bg-BG" w:eastAsia="en-US" w:bidi="ar-SA"/>
    </w:rPr>
  </w:style>
  <w:style w:type="character" w:customStyle="1" w:styleId="ListLabel7">
    <w:name w:val="ListLabel 7"/>
    <w:qFormat/>
    <w:rPr>
      <w:lang w:val="bg-BG" w:eastAsia="en-US" w:bidi="ar-SA"/>
    </w:rPr>
  </w:style>
  <w:style w:type="character" w:customStyle="1" w:styleId="ListLabel8">
    <w:name w:val="ListLabel 8"/>
    <w:qFormat/>
    <w:rPr>
      <w:lang w:val="bg-BG" w:eastAsia="en-US" w:bidi="ar-SA"/>
    </w:rPr>
  </w:style>
  <w:style w:type="character" w:customStyle="1" w:styleId="ListLabel9">
    <w:name w:val="ListLabel 9"/>
    <w:qFormat/>
    <w:rPr>
      <w:lang w:val="bg-BG" w:eastAsia="en-US" w:bidi="ar-SA"/>
    </w:rPr>
  </w:style>
  <w:style w:type="character" w:customStyle="1" w:styleId="ListLabel10">
    <w:name w:val="ListLabel 10"/>
    <w:qFormat/>
    <w:rPr>
      <w:rFonts w:eastAsia="Times New Roman" w:cs="Times New Roman"/>
      <w:b w:val="0"/>
      <w:bCs w:val="0"/>
      <w:i w:val="0"/>
      <w:iCs w:val="0"/>
      <w:spacing w:val="0"/>
      <w:w w:val="100"/>
      <w:sz w:val="24"/>
      <w:szCs w:val="24"/>
      <w:lang w:val="bg-BG" w:eastAsia="en-US" w:bidi="ar-SA"/>
    </w:rPr>
  </w:style>
  <w:style w:type="character" w:customStyle="1" w:styleId="ListLabel11">
    <w:name w:val="ListLabel 11"/>
    <w:qFormat/>
    <w:rPr>
      <w:lang w:val="bg-BG" w:eastAsia="en-US" w:bidi="ar-SA"/>
    </w:rPr>
  </w:style>
  <w:style w:type="character" w:customStyle="1" w:styleId="ListLabel12">
    <w:name w:val="ListLabel 12"/>
    <w:qFormat/>
    <w:rPr>
      <w:lang w:val="bg-BG" w:eastAsia="en-US" w:bidi="ar-SA"/>
    </w:rPr>
  </w:style>
  <w:style w:type="character" w:customStyle="1" w:styleId="ListLabel13">
    <w:name w:val="ListLabel 13"/>
    <w:qFormat/>
    <w:rPr>
      <w:lang w:val="bg-BG" w:eastAsia="en-US" w:bidi="ar-SA"/>
    </w:rPr>
  </w:style>
  <w:style w:type="character" w:customStyle="1" w:styleId="ListLabel14">
    <w:name w:val="ListLabel 14"/>
    <w:qFormat/>
    <w:rPr>
      <w:lang w:val="bg-BG" w:eastAsia="en-US" w:bidi="ar-SA"/>
    </w:rPr>
  </w:style>
  <w:style w:type="character" w:customStyle="1" w:styleId="ListLabel15">
    <w:name w:val="ListLabel 15"/>
    <w:qFormat/>
    <w:rPr>
      <w:lang w:val="bg-BG" w:eastAsia="en-US" w:bidi="ar-SA"/>
    </w:rPr>
  </w:style>
  <w:style w:type="character" w:customStyle="1" w:styleId="ListLabel16">
    <w:name w:val="ListLabel 16"/>
    <w:qFormat/>
    <w:rPr>
      <w:lang w:val="bg-BG" w:eastAsia="en-US" w:bidi="ar-SA"/>
    </w:rPr>
  </w:style>
  <w:style w:type="character" w:customStyle="1" w:styleId="ListLabel17">
    <w:name w:val="ListLabel 17"/>
    <w:qFormat/>
    <w:rPr>
      <w:lang w:val="bg-BG" w:eastAsia="en-US" w:bidi="ar-SA"/>
    </w:rPr>
  </w:style>
  <w:style w:type="character" w:customStyle="1" w:styleId="ListLabel18">
    <w:name w:val="ListLabel 18"/>
    <w:qFormat/>
    <w:rPr>
      <w:lang w:val="bg-BG" w:eastAsia="en-US" w:bidi="ar-SA"/>
    </w:rPr>
  </w:style>
  <w:style w:type="character" w:customStyle="1" w:styleId="ListLabel19">
    <w:name w:val="ListLabel 19"/>
    <w:qFormat/>
    <w:rPr>
      <w:rFonts w:eastAsia="Times New Roman" w:cs="Times New Roman"/>
      <w:b w:val="0"/>
      <w:bCs w:val="0"/>
      <w:i w:val="0"/>
      <w:iCs w:val="0"/>
      <w:spacing w:val="0"/>
      <w:w w:val="100"/>
      <w:sz w:val="24"/>
      <w:szCs w:val="24"/>
      <w:lang w:val="bg-BG" w:eastAsia="en-US" w:bidi="ar-SA"/>
    </w:rPr>
  </w:style>
  <w:style w:type="character" w:customStyle="1" w:styleId="ListLabel20">
    <w:name w:val="ListLabel 20"/>
    <w:qFormat/>
    <w:rPr>
      <w:lang w:val="bg-BG" w:eastAsia="en-US" w:bidi="ar-SA"/>
    </w:rPr>
  </w:style>
  <w:style w:type="character" w:customStyle="1" w:styleId="ListLabel21">
    <w:name w:val="ListLabel 21"/>
    <w:qFormat/>
    <w:rPr>
      <w:lang w:val="bg-BG" w:eastAsia="en-US" w:bidi="ar-SA"/>
    </w:rPr>
  </w:style>
  <w:style w:type="character" w:customStyle="1" w:styleId="ListLabel22">
    <w:name w:val="ListLabel 22"/>
    <w:qFormat/>
    <w:rPr>
      <w:lang w:val="bg-BG" w:eastAsia="en-US" w:bidi="ar-SA"/>
    </w:rPr>
  </w:style>
  <w:style w:type="character" w:customStyle="1" w:styleId="ListLabel23">
    <w:name w:val="ListLabel 23"/>
    <w:qFormat/>
    <w:rPr>
      <w:lang w:val="bg-BG" w:eastAsia="en-US" w:bidi="ar-SA"/>
    </w:rPr>
  </w:style>
  <w:style w:type="character" w:customStyle="1" w:styleId="ListLabel24">
    <w:name w:val="ListLabel 24"/>
    <w:qFormat/>
    <w:rPr>
      <w:lang w:val="bg-BG" w:eastAsia="en-US" w:bidi="ar-SA"/>
    </w:rPr>
  </w:style>
  <w:style w:type="character" w:customStyle="1" w:styleId="ListLabel25">
    <w:name w:val="ListLabel 25"/>
    <w:qFormat/>
    <w:rPr>
      <w:lang w:val="bg-BG" w:eastAsia="en-US" w:bidi="ar-SA"/>
    </w:rPr>
  </w:style>
  <w:style w:type="character" w:customStyle="1" w:styleId="ListLabel26">
    <w:name w:val="ListLabel 26"/>
    <w:qFormat/>
    <w:rPr>
      <w:lang w:val="bg-BG" w:eastAsia="en-US" w:bidi="ar-SA"/>
    </w:rPr>
  </w:style>
  <w:style w:type="character" w:customStyle="1" w:styleId="ListLabel27">
    <w:name w:val="ListLabel 27"/>
    <w:qFormat/>
    <w:rPr>
      <w:lang w:val="bg-BG" w:eastAsia="en-US" w:bidi="ar-SA"/>
    </w:rPr>
  </w:style>
  <w:style w:type="character" w:customStyle="1" w:styleId="ListLabel28">
    <w:name w:val="ListLabel 28"/>
    <w:qFormat/>
    <w:rPr>
      <w:rFonts w:eastAsia="Times New Roman" w:cs="Times New Roman"/>
      <w:b w:val="0"/>
      <w:bCs w:val="0"/>
      <w:i w:val="0"/>
      <w:iCs w:val="0"/>
      <w:spacing w:val="0"/>
      <w:w w:val="100"/>
      <w:sz w:val="24"/>
      <w:szCs w:val="24"/>
      <w:lang w:val="bg-BG" w:eastAsia="en-US" w:bidi="ar-SA"/>
    </w:rPr>
  </w:style>
  <w:style w:type="character" w:customStyle="1" w:styleId="ListLabel29">
    <w:name w:val="ListLabel 29"/>
    <w:qFormat/>
    <w:rPr>
      <w:lang w:val="bg-BG" w:eastAsia="en-US" w:bidi="ar-SA"/>
    </w:rPr>
  </w:style>
  <w:style w:type="character" w:customStyle="1" w:styleId="ListLabel30">
    <w:name w:val="ListLabel 30"/>
    <w:qFormat/>
    <w:rPr>
      <w:lang w:val="bg-BG" w:eastAsia="en-US" w:bidi="ar-SA"/>
    </w:rPr>
  </w:style>
  <w:style w:type="character" w:customStyle="1" w:styleId="ListLabel31">
    <w:name w:val="ListLabel 31"/>
    <w:qFormat/>
    <w:rPr>
      <w:lang w:val="bg-BG" w:eastAsia="en-US" w:bidi="ar-SA"/>
    </w:rPr>
  </w:style>
  <w:style w:type="character" w:customStyle="1" w:styleId="ListLabel32">
    <w:name w:val="ListLabel 32"/>
    <w:qFormat/>
    <w:rPr>
      <w:lang w:val="bg-BG" w:eastAsia="en-US" w:bidi="ar-SA"/>
    </w:rPr>
  </w:style>
  <w:style w:type="character" w:customStyle="1" w:styleId="ListLabel33">
    <w:name w:val="ListLabel 33"/>
    <w:qFormat/>
    <w:rPr>
      <w:lang w:val="bg-BG" w:eastAsia="en-US" w:bidi="ar-SA"/>
    </w:rPr>
  </w:style>
  <w:style w:type="character" w:customStyle="1" w:styleId="ListLabel34">
    <w:name w:val="ListLabel 34"/>
    <w:qFormat/>
    <w:rPr>
      <w:lang w:val="bg-BG" w:eastAsia="en-US" w:bidi="ar-SA"/>
    </w:rPr>
  </w:style>
  <w:style w:type="character" w:customStyle="1" w:styleId="ListLabel35">
    <w:name w:val="ListLabel 35"/>
    <w:qFormat/>
    <w:rPr>
      <w:lang w:val="bg-BG" w:eastAsia="en-US" w:bidi="ar-SA"/>
    </w:rPr>
  </w:style>
  <w:style w:type="character" w:customStyle="1" w:styleId="ListLabel36">
    <w:name w:val="ListLabel 36"/>
    <w:qFormat/>
    <w:rPr>
      <w:lang w:val="bg-BG" w:eastAsia="en-US" w:bidi="ar-SA"/>
    </w:rPr>
  </w:style>
  <w:style w:type="character" w:customStyle="1" w:styleId="ListLabel37">
    <w:name w:val="ListLabel 37"/>
    <w:qFormat/>
    <w:rPr>
      <w:rFonts w:eastAsia="Times New Roman" w:cs="Times New Roman"/>
      <w:b w:val="0"/>
      <w:bCs w:val="0"/>
      <w:i w:val="0"/>
      <w:iCs w:val="0"/>
      <w:spacing w:val="0"/>
      <w:w w:val="100"/>
      <w:sz w:val="24"/>
      <w:szCs w:val="24"/>
      <w:lang w:val="bg-BG" w:eastAsia="en-US" w:bidi="ar-SA"/>
    </w:rPr>
  </w:style>
  <w:style w:type="character" w:customStyle="1" w:styleId="ListLabel38">
    <w:name w:val="ListLabel 38"/>
    <w:qFormat/>
    <w:rPr>
      <w:lang w:val="bg-BG" w:eastAsia="en-US" w:bidi="ar-SA"/>
    </w:rPr>
  </w:style>
  <w:style w:type="character" w:customStyle="1" w:styleId="ListLabel39">
    <w:name w:val="ListLabel 39"/>
    <w:qFormat/>
    <w:rPr>
      <w:lang w:val="bg-BG" w:eastAsia="en-US" w:bidi="ar-SA"/>
    </w:rPr>
  </w:style>
  <w:style w:type="character" w:customStyle="1" w:styleId="ListLabel40">
    <w:name w:val="ListLabel 40"/>
    <w:qFormat/>
    <w:rPr>
      <w:lang w:val="bg-BG" w:eastAsia="en-US" w:bidi="ar-SA"/>
    </w:rPr>
  </w:style>
  <w:style w:type="character" w:customStyle="1" w:styleId="ListLabel41">
    <w:name w:val="ListLabel 41"/>
    <w:qFormat/>
    <w:rPr>
      <w:lang w:val="bg-BG" w:eastAsia="en-US" w:bidi="ar-SA"/>
    </w:rPr>
  </w:style>
  <w:style w:type="character" w:customStyle="1" w:styleId="ListLabel42">
    <w:name w:val="ListLabel 42"/>
    <w:qFormat/>
    <w:rPr>
      <w:lang w:val="bg-BG" w:eastAsia="en-US" w:bidi="ar-SA"/>
    </w:rPr>
  </w:style>
  <w:style w:type="character" w:customStyle="1" w:styleId="ListLabel43">
    <w:name w:val="ListLabel 43"/>
    <w:qFormat/>
    <w:rPr>
      <w:lang w:val="bg-BG" w:eastAsia="en-US" w:bidi="ar-SA"/>
    </w:rPr>
  </w:style>
  <w:style w:type="character" w:customStyle="1" w:styleId="ListLabel44">
    <w:name w:val="ListLabel 44"/>
    <w:qFormat/>
    <w:rPr>
      <w:lang w:val="bg-BG" w:eastAsia="en-US" w:bidi="ar-SA"/>
    </w:rPr>
  </w:style>
  <w:style w:type="character" w:customStyle="1" w:styleId="ListLabel45">
    <w:name w:val="ListLabel 45"/>
    <w:qFormat/>
    <w:rPr>
      <w:lang w:val="bg-BG" w:eastAsia="en-US" w:bidi="ar-SA"/>
    </w:rPr>
  </w:style>
  <w:style w:type="character" w:customStyle="1" w:styleId="ListLabel46">
    <w:name w:val="ListLabel 46"/>
    <w:qFormat/>
    <w:rPr>
      <w:rFonts w:eastAsia="Times New Roman" w:cs="Times New Roman"/>
      <w:b w:val="0"/>
      <w:bCs w:val="0"/>
      <w:i w:val="0"/>
      <w:iCs w:val="0"/>
      <w:spacing w:val="0"/>
      <w:w w:val="100"/>
      <w:sz w:val="24"/>
      <w:szCs w:val="24"/>
      <w:lang w:val="bg-BG" w:eastAsia="en-US" w:bidi="ar-SA"/>
    </w:rPr>
  </w:style>
  <w:style w:type="character" w:customStyle="1" w:styleId="ListLabel47">
    <w:name w:val="ListLabel 47"/>
    <w:qFormat/>
    <w:rPr>
      <w:lang w:val="bg-BG" w:eastAsia="en-US" w:bidi="ar-SA"/>
    </w:rPr>
  </w:style>
  <w:style w:type="character" w:customStyle="1" w:styleId="ListLabel48">
    <w:name w:val="ListLabel 48"/>
    <w:qFormat/>
    <w:rPr>
      <w:lang w:val="bg-BG" w:eastAsia="en-US" w:bidi="ar-SA"/>
    </w:rPr>
  </w:style>
  <w:style w:type="character" w:customStyle="1" w:styleId="ListLabel49">
    <w:name w:val="ListLabel 49"/>
    <w:qFormat/>
    <w:rPr>
      <w:lang w:val="bg-BG" w:eastAsia="en-US" w:bidi="ar-SA"/>
    </w:rPr>
  </w:style>
  <w:style w:type="character" w:customStyle="1" w:styleId="ListLabel50">
    <w:name w:val="ListLabel 50"/>
    <w:qFormat/>
    <w:rPr>
      <w:lang w:val="bg-BG" w:eastAsia="en-US" w:bidi="ar-SA"/>
    </w:rPr>
  </w:style>
  <w:style w:type="character" w:customStyle="1" w:styleId="ListLabel51">
    <w:name w:val="ListLabel 51"/>
    <w:qFormat/>
    <w:rPr>
      <w:lang w:val="bg-BG" w:eastAsia="en-US" w:bidi="ar-SA"/>
    </w:rPr>
  </w:style>
  <w:style w:type="character" w:customStyle="1" w:styleId="ListLabel52">
    <w:name w:val="ListLabel 52"/>
    <w:qFormat/>
    <w:rPr>
      <w:lang w:val="bg-BG" w:eastAsia="en-US" w:bidi="ar-SA"/>
    </w:rPr>
  </w:style>
  <w:style w:type="character" w:customStyle="1" w:styleId="ListLabel53">
    <w:name w:val="ListLabel 53"/>
    <w:qFormat/>
    <w:rPr>
      <w:lang w:val="bg-BG" w:eastAsia="en-US" w:bidi="ar-SA"/>
    </w:rPr>
  </w:style>
  <w:style w:type="character" w:customStyle="1" w:styleId="ListLabel54">
    <w:name w:val="ListLabel 54"/>
    <w:qFormat/>
    <w:rPr>
      <w:lang w:val="bg-BG" w:eastAsia="en-US" w:bidi="ar-SA"/>
    </w:rPr>
  </w:style>
  <w:style w:type="character" w:customStyle="1" w:styleId="ListLabel55">
    <w:name w:val="ListLabel 55"/>
    <w:qFormat/>
    <w:rPr>
      <w:rFonts w:eastAsia="Times New Roman" w:cs="Times New Roman"/>
      <w:b w:val="0"/>
      <w:bCs w:val="0"/>
      <w:i w:val="0"/>
      <w:iCs w:val="0"/>
      <w:spacing w:val="0"/>
      <w:w w:val="100"/>
      <w:sz w:val="24"/>
      <w:szCs w:val="24"/>
      <w:lang w:val="bg-BG" w:eastAsia="en-US" w:bidi="ar-SA"/>
    </w:rPr>
  </w:style>
  <w:style w:type="character" w:customStyle="1" w:styleId="ListLabel56">
    <w:name w:val="ListLabel 56"/>
    <w:qFormat/>
    <w:rPr>
      <w:lang w:val="bg-BG" w:eastAsia="en-US" w:bidi="ar-SA"/>
    </w:rPr>
  </w:style>
  <w:style w:type="character" w:customStyle="1" w:styleId="ListLabel57">
    <w:name w:val="ListLabel 57"/>
    <w:qFormat/>
    <w:rPr>
      <w:lang w:val="bg-BG" w:eastAsia="en-US" w:bidi="ar-SA"/>
    </w:rPr>
  </w:style>
  <w:style w:type="character" w:customStyle="1" w:styleId="ListLabel58">
    <w:name w:val="ListLabel 58"/>
    <w:qFormat/>
    <w:rPr>
      <w:lang w:val="bg-BG" w:eastAsia="en-US" w:bidi="ar-SA"/>
    </w:rPr>
  </w:style>
  <w:style w:type="character" w:customStyle="1" w:styleId="ListLabel59">
    <w:name w:val="ListLabel 59"/>
    <w:qFormat/>
    <w:rPr>
      <w:lang w:val="bg-BG" w:eastAsia="en-US" w:bidi="ar-SA"/>
    </w:rPr>
  </w:style>
  <w:style w:type="character" w:customStyle="1" w:styleId="ListLabel60">
    <w:name w:val="ListLabel 60"/>
    <w:qFormat/>
    <w:rPr>
      <w:lang w:val="bg-BG" w:eastAsia="en-US" w:bidi="ar-SA"/>
    </w:rPr>
  </w:style>
  <w:style w:type="character" w:customStyle="1" w:styleId="ListLabel61">
    <w:name w:val="ListLabel 61"/>
    <w:qFormat/>
    <w:rPr>
      <w:lang w:val="bg-BG" w:eastAsia="en-US" w:bidi="ar-SA"/>
    </w:rPr>
  </w:style>
  <w:style w:type="character" w:customStyle="1" w:styleId="ListLabel62">
    <w:name w:val="ListLabel 62"/>
    <w:qFormat/>
    <w:rPr>
      <w:lang w:val="bg-BG" w:eastAsia="en-US" w:bidi="ar-SA"/>
    </w:rPr>
  </w:style>
  <w:style w:type="character" w:customStyle="1" w:styleId="ListLabel63">
    <w:name w:val="ListLabel 63"/>
    <w:qFormat/>
    <w:rPr>
      <w:lang w:val="bg-BG" w:eastAsia="en-US" w:bidi="ar-SA"/>
    </w:rPr>
  </w:style>
  <w:style w:type="character" w:customStyle="1" w:styleId="ListLabel64">
    <w:name w:val="ListLabel 64"/>
    <w:qFormat/>
    <w:rPr>
      <w:rFonts w:eastAsia="Times New Roman" w:cs="Times New Roman"/>
      <w:b w:val="0"/>
      <w:bCs w:val="0"/>
      <w:i w:val="0"/>
      <w:iCs w:val="0"/>
      <w:spacing w:val="0"/>
      <w:w w:val="88"/>
      <w:sz w:val="24"/>
      <w:szCs w:val="24"/>
      <w:lang w:val="bg-BG" w:eastAsia="en-US" w:bidi="ar-SA"/>
    </w:rPr>
  </w:style>
  <w:style w:type="character" w:customStyle="1" w:styleId="ListLabel65">
    <w:name w:val="ListLabel 65"/>
    <w:qFormat/>
    <w:rPr>
      <w:lang w:val="bg-BG" w:eastAsia="en-US" w:bidi="ar-SA"/>
    </w:rPr>
  </w:style>
  <w:style w:type="character" w:customStyle="1" w:styleId="ListLabel66">
    <w:name w:val="ListLabel 66"/>
    <w:qFormat/>
    <w:rPr>
      <w:lang w:val="bg-BG" w:eastAsia="en-US" w:bidi="ar-SA"/>
    </w:rPr>
  </w:style>
  <w:style w:type="character" w:customStyle="1" w:styleId="ListLabel67">
    <w:name w:val="ListLabel 67"/>
    <w:qFormat/>
    <w:rPr>
      <w:lang w:val="bg-BG" w:eastAsia="en-US" w:bidi="ar-SA"/>
    </w:rPr>
  </w:style>
  <w:style w:type="character" w:customStyle="1" w:styleId="ListLabel68">
    <w:name w:val="ListLabel 68"/>
    <w:qFormat/>
    <w:rPr>
      <w:lang w:val="bg-BG" w:eastAsia="en-US" w:bidi="ar-SA"/>
    </w:rPr>
  </w:style>
  <w:style w:type="character" w:customStyle="1" w:styleId="ListLabel69">
    <w:name w:val="ListLabel 69"/>
    <w:qFormat/>
    <w:rPr>
      <w:lang w:val="bg-BG" w:eastAsia="en-US" w:bidi="ar-SA"/>
    </w:rPr>
  </w:style>
  <w:style w:type="character" w:customStyle="1" w:styleId="ListLabel70">
    <w:name w:val="ListLabel 70"/>
    <w:qFormat/>
    <w:rPr>
      <w:lang w:val="bg-BG" w:eastAsia="en-US" w:bidi="ar-SA"/>
    </w:rPr>
  </w:style>
  <w:style w:type="character" w:customStyle="1" w:styleId="ListLabel71">
    <w:name w:val="ListLabel 71"/>
    <w:qFormat/>
    <w:rPr>
      <w:lang w:val="bg-BG" w:eastAsia="en-US" w:bidi="ar-SA"/>
    </w:rPr>
  </w:style>
  <w:style w:type="character" w:customStyle="1" w:styleId="ListLabel72">
    <w:name w:val="ListLabel 72"/>
    <w:qFormat/>
    <w:rPr>
      <w:lang w:val="bg-BG" w:eastAsia="en-US" w:bidi="ar-SA"/>
    </w:rPr>
  </w:style>
  <w:style w:type="character" w:customStyle="1" w:styleId="ListLabel73">
    <w:name w:val="ListLabel 73"/>
    <w:qFormat/>
    <w:rPr>
      <w:rFonts w:eastAsia="Times New Roman" w:cs="Times New Roman"/>
      <w:b w:val="0"/>
      <w:bCs w:val="0"/>
      <w:i w:val="0"/>
      <w:iCs w:val="0"/>
      <w:spacing w:val="0"/>
      <w:w w:val="100"/>
      <w:sz w:val="24"/>
      <w:szCs w:val="24"/>
      <w:lang w:val="bg-BG" w:eastAsia="en-US" w:bidi="ar-SA"/>
    </w:rPr>
  </w:style>
  <w:style w:type="character" w:customStyle="1" w:styleId="ListLabel74">
    <w:name w:val="ListLabel 74"/>
    <w:qFormat/>
    <w:rPr>
      <w:lang w:val="bg-BG" w:eastAsia="en-US" w:bidi="ar-SA"/>
    </w:rPr>
  </w:style>
  <w:style w:type="character" w:customStyle="1" w:styleId="ListLabel75">
    <w:name w:val="ListLabel 75"/>
    <w:qFormat/>
    <w:rPr>
      <w:lang w:val="bg-BG" w:eastAsia="en-US" w:bidi="ar-SA"/>
    </w:rPr>
  </w:style>
  <w:style w:type="character" w:customStyle="1" w:styleId="ListLabel76">
    <w:name w:val="ListLabel 76"/>
    <w:qFormat/>
    <w:rPr>
      <w:lang w:val="bg-BG" w:eastAsia="en-US" w:bidi="ar-SA"/>
    </w:rPr>
  </w:style>
  <w:style w:type="character" w:customStyle="1" w:styleId="ListLabel77">
    <w:name w:val="ListLabel 77"/>
    <w:qFormat/>
    <w:rPr>
      <w:lang w:val="bg-BG" w:eastAsia="en-US" w:bidi="ar-SA"/>
    </w:rPr>
  </w:style>
  <w:style w:type="character" w:customStyle="1" w:styleId="ListLabel78">
    <w:name w:val="ListLabel 78"/>
    <w:qFormat/>
    <w:rPr>
      <w:lang w:val="bg-BG" w:eastAsia="en-US" w:bidi="ar-SA"/>
    </w:rPr>
  </w:style>
  <w:style w:type="character" w:customStyle="1" w:styleId="ListLabel79">
    <w:name w:val="ListLabel 79"/>
    <w:qFormat/>
    <w:rPr>
      <w:lang w:val="bg-BG" w:eastAsia="en-US" w:bidi="ar-SA"/>
    </w:rPr>
  </w:style>
  <w:style w:type="character" w:customStyle="1" w:styleId="ListLabel80">
    <w:name w:val="ListLabel 80"/>
    <w:qFormat/>
    <w:rPr>
      <w:lang w:val="bg-BG" w:eastAsia="en-US" w:bidi="ar-SA"/>
    </w:rPr>
  </w:style>
  <w:style w:type="character" w:customStyle="1" w:styleId="ListLabel81">
    <w:name w:val="ListLabel 81"/>
    <w:qFormat/>
    <w:rPr>
      <w:lang w:val="bg-BG" w:eastAsia="en-US" w:bidi="ar-SA"/>
    </w:rPr>
  </w:style>
  <w:style w:type="character" w:customStyle="1" w:styleId="ListLabel82">
    <w:name w:val="ListLabel 82"/>
    <w:qFormat/>
    <w:rPr>
      <w:rFonts w:eastAsia="Times New Roman" w:cs="Times New Roman"/>
      <w:b w:val="0"/>
      <w:bCs w:val="0"/>
      <w:i w:val="0"/>
      <w:iCs w:val="0"/>
      <w:spacing w:val="0"/>
      <w:w w:val="100"/>
      <w:sz w:val="24"/>
      <w:szCs w:val="24"/>
      <w:lang w:val="bg-BG" w:eastAsia="en-US" w:bidi="ar-SA"/>
    </w:rPr>
  </w:style>
  <w:style w:type="character" w:customStyle="1" w:styleId="ListLabel83">
    <w:name w:val="ListLabel 83"/>
    <w:qFormat/>
    <w:rPr>
      <w:lang w:val="bg-BG" w:eastAsia="en-US" w:bidi="ar-SA"/>
    </w:rPr>
  </w:style>
  <w:style w:type="character" w:customStyle="1" w:styleId="ListLabel84">
    <w:name w:val="ListLabel 84"/>
    <w:qFormat/>
    <w:rPr>
      <w:lang w:val="bg-BG" w:eastAsia="en-US" w:bidi="ar-SA"/>
    </w:rPr>
  </w:style>
  <w:style w:type="character" w:customStyle="1" w:styleId="ListLabel85">
    <w:name w:val="ListLabel 85"/>
    <w:qFormat/>
    <w:rPr>
      <w:lang w:val="bg-BG" w:eastAsia="en-US" w:bidi="ar-SA"/>
    </w:rPr>
  </w:style>
  <w:style w:type="character" w:customStyle="1" w:styleId="ListLabel86">
    <w:name w:val="ListLabel 86"/>
    <w:qFormat/>
    <w:rPr>
      <w:lang w:val="bg-BG" w:eastAsia="en-US" w:bidi="ar-SA"/>
    </w:rPr>
  </w:style>
  <w:style w:type="character" w:customStyle="1" w:styleId="ListLabel87">
    <w:name w:val="ListLabel 87"/>
    <w:qFormat/>
    <w:rPr>
      <w:lang w:val="bg-BG" w:eastAsia="en-US" w:bidi="ar-SA"/>
    </w:rPr>
  </w:style>
  <w:style w:type="character" w:customStyle="1" w:styleId="ListLabel88">
    <w:name w:val="ListLabel 88"/>
    <w:qFormat/>
    <w:rPr>
      <w:lang w:val="bg-BG" w:eastAsia="en-US" w:bidi="ar-SA"/>
    </w:rPr>
  </w:style>
  <w:style w:type="character" w:customStyle="1" w:styleId="ListLabel89">
    <w:name w:val="ListLabel 89"/>
    <w:qFormat/>
    <w:rPr>
      <w:lang w:val="bg-BG" w:eastAsia="en-US" w:bidi="ar-SA"/>
    </w:rPr>
  </w:style>
  <w:style w:type="character" w:customStyle="1" w:styleId="ListLabel90">
    <w:name w:val="ListLabel 90"/>
    <w:qFormat/>
    <w:rPr>
      <w:lang w:val="bg-BG" w:eastAsia="en-US" w:bidi="ar-SA"/>
    </w:rPr>
  </w:style>
  <w:style w:type="character" w:customStyle="1" w:styleId="ListLabel91">
    <w:name w:val="ListLabel 91"/>
    <w:qFormat/>
    <w:rPr>
      <w:rFonts w:eastAsia="Times New Roman" w:cs="Times New Roman"/>
      <w:b w:val="0"/>
      <w:bCs w:val="0"/>
      <w:i w:val="0"/>
      <w:iCs w:val="0"/>
      <w:spacing w:val="0"/>
      <w:w w:val="100"/>
      <w:sz w:val="24"/>
      <w:szCs w:val="24"/>
      <w:lang w:val="bg-BG" w:eastAsia="en-US" w:bidi="ar-SA"/>
    </w:rPr>
  </w:style>
  <w:style w:type="character" w:customStyle="1" w:styleId="ListLabel92">
    <w:name w:val="ListLabel 92"/>
    <w:qFormat/>
    <w:rPr>
      <w:lang w:val="bg-BG" w:eastAsia="en-US" w:bidi="ar-SA"/>
    </w:rPr>
  </w:style>
  <w:style w:type="character" w:customStyle="1" w:styleId="ListLabel93">
    <w:name w:val="ListLabel 93"/>
    <w:qFormat/>
    <w:rPr>
      <w:lang w:val="bg-BG" w:eastAsia="en-US" w:bidi="ar-SA"/>
    </w:rPr>
  </w:style>
  <w:style w:type="character" w:customStyle="1" w:styleId="ListLabel94">
    <w:name w:val="ListLabel 94"/>
    <w:qFormat/>
    <w:rPr>
      <w:lang w:val="bg-BG" w:eastAsia="en-US" w:bidi="ar-SA"/>
    </w:rPr>
  </w:style>
  <w:style w:type="character" w:customStyle="1" w:styleId="ListLabel95">
    <w:name w:val="ListLabel 95"/>
    <w:qFormat/>
    <w:rPr>
      <w:lang w:val="bg-BG" w:eastAsia="en-US" w:bidi="ar-SA"/>
    </w:rPr>
  </w:style>
  <w:style w:type="character" w:customStyle="1" w:styleId="ListLabel96">
    <w:name w:val="ListLabel 96"/>
    <w:qFormat/>
    <w:rPr>
      <w:lang w:val="bg-BG" w:eastAsia="en-US" w:bidi="ar-SA"/>
    </w:rPr>
  </w:style>
  <w:style w:type="character" w:customStyle="1" w:styleId="ListLabel97">
    <w:name w:val="ListLabel 97"/>
    <w:qFormat/>
    <w:rPr>
      <w:lang w:val="bg-BG" w:eastAsia="en-US" w:bidi="ar-SA"/>
    </w:rPr>
  </w:style>
  <w:style w:type="character" w:customStyle="1" w:styleId="ListLabel98">
    <w:name w:val="ListLabel 98"/>
    <w:qFormat/>
    <w:rPr>
      <w:lang w:val="bg-BG" w:eastAsia="en-US" w:bidi="ar-SA"/>
    </w:rPr>
  </w:style>
  <w:style w:type="character" w:customStyle="1" w:styleId="ListLabel99">
    <w:name w:val="ListLabel 99"/>
    <w:qFormat/>
    <w:rPr>
      <w:lang w:val="bg-BG" w:eastAsia="en-US" w:bidi="ar-SA"/>
    </w:rPr>
  </w:style>
  <w:style w:type="character" w:customStyle="1" w:styleId="ListLabel100">
    <w:name w:val="ListLabel 100"/>
    <w:qFormat/>
    <w:rPr>
      <w:rFonts w:eastAsia="Times New Roman" w:cs="Times New Roman"/>
      <w:b/>
      <w:bCs/>
      <w:i w:val="0"/>
      <w:iCs w:val="0"/>
      <w:spacing w:val="0"/>
      <w:w w:val="100"/>
      <w:sz w:val="24"/>
      <w:szCs w:val="24"/>
      <w:lang w:val="bg-BG" w:eastAsia="en-US" w:bidi="ar-SA"/>
    </w:rPr>
  </w:style>
  <w:style w:type="character" w:customStyle="1" w:styleId="ListLabel101">
    <w:name w:val="ListLabel 101"/>
    <w:qFormat/>
    <w:rPr>
      <w:lang w:val="bg-BG" w:eastAsia="en-US" w:bidi="ar-SA"/>
    </w:rPr>
  </w:style>
  <w:style w:type="character" w:customStyle="1" w:styleId="ListLabel102">
    <w:name w:val="ListLabel 102"/>
    <w:qFormat/>
    <w:rPr>
      <w:lang w:val="bg-BG" w:eastAsia="en-US" w:bidi="ar-SA"/>
    </w:rPr>
  </w:style>
  <w:style w:type="character" w:customStyle="1" w:styleId="ListLabel103">
    <w:name w:val="ListLabel 103"/>
    <w:qFormat/>
    <w:rPr>
      <w:lang w:val="bg-BG" w:eastAsia="en-US" w:bidi="ar-SA"/>
    </w:rPr>
  </w:style>
  <w:style w:type="character" w:customStyle="1" w:styleId="ListLabel104">
    <w:name w:val="ListLabel 104"/>
    <w:qFormat/>
    <w:rPr>
      <w:lang w:val="bg-BG" w:eastAsia="en-US" w:bidi="ar-SA"/>
    </w:rPr>
  </w:style>
  <w:style w:type="character" w:customStyle="1" w:styleId="ListLabel105">
    <w:name w:val="ListLabel 105"/>
    <w:qFormat/>
    <w:rPr>
      <w:lang w:val="bg-BG" w:eastAsia="en-US" w:bidi="ar-SA"/>
    </w:rPr>
  </w:style>
  <w:style w:type="character" w:customStyle="1" w:styleId="ListLabel106">
    <w:name w:val="ListLabel 106"/>
    <w:qFormat/>
    <w:rPr>
      <w:lang w:val="bg-BG" w:eastAsia="en-US" w:bidi="ar-SA"/>
    </w:rPr>
  </w:style>
  <w:style w:type="character" w:customStyle="1" w:styleId="ListLabel107">
    <w:name w:val="ListLabel 107"/>
    <w:qFormat/>
    <w:rPr>
      <w:lang w:val="bg-BG" w:eastAsia="en-US" w:bidi="ar-SA"/>
    </w:rPr>
  </w:style>
  <w:style w:type="character" w:customStyle="1" w:styleId="ListLabel108">
    <w:name w:val="ListLabel 108"/>
    <w:qFormat/>
    <w:rPr>
      <w:lang w:val="bg-BG" w:eastAsia="en-US" w:bidi="ar-SA"/>
    </w:rPr>
  </w:style>
  <w:style w:type="character" w:customStyle="1" w:styleId="ListLabel109">
    <w:name w:val="ListLabel 109"/>
    <w:qFormat/>
    <w:rPr>
      <w:b/>
      <w:sz w:val="24"/>
    </w:rPr>
  </w:style>
  <w:style w:type="character" w:customStyle="1" w:styleId="ListLabel110">
    <w:name w:val="ListLabel 110"/>
    <w:qFormat/>
    <w:rPr>
      <w:b/>
      <w:spacing w:val="-4"/>
      <w:sz w:val="24"/>
    </w:rPr>
  </w:style>
  <w:style w:type="character" w:customStyle="1" w:styleId="ListLabel111">
    <w:name w:val="ListLabel 111"/>
    <w:qFormat/>
    <w:rPr>
      <w:b/>
      <w:spacing w:val="-2"/>
      <w:sz w:val="24"/>
    </w:rPr>
  </w:style>
  <w:style w:type="character" w:customStyle="1" w:styleId="a3">
    <w:name w:val="Връзка към Интернет"/>
    <w:rPr>
      <w:color w:val="000080"/>
      <w:u w:val="single"/>
    </w:rPr>
  </w:style>
  <w:style w:type="character" w:customStyle="1" w:styleId="ListLabel112">
    <w:name w:val="ListLabel 112"/>
    <w:qFormat/>
    <w:rPr>
      <w:b/>
      <w:spacing w:val="-3"/>
      <w:sz w:val="24"/>
    </w:rPr>
  </w:style>
  <w:style w:type="character" w:customStyle="1" w:styleId="ListLabel113">
    <w:name w:val="ListLabel 113"/>
    <w:qFormat/>
    <w:rPr>
      <w:b/>
      <w:spacing w:val="-1"/>
      <w:sz w:val="24"/>
    </w:rPr>
  </w:style>
  <w:style w:type="character" w:customStyle="1" w:styleId="ListLabel114">
    <w:name w:val="ListLabel 114"/>
    <w:qFormat/>
    <w:rPr>
      <w:b/>
      <w:spacing w:val="-15"/>
      <w:sz w:val="24"/>
    </w:rPr>
  </w:style>
  <w:style w:type="character" w:customStyle="1" w:styleId="ListLabel115">
    <w:name w:val="ListLabel 115"/>
    <w:qFormat/>
    <w:rPr>
      <w:b/>
      <w:spacing w:val="80"/>
      <w:sz w:val="24"/>
    </w:rPr>
  </w:style>
  <w:style w:type="character" w:customStyle="1" w:styleId="ListLabel116">
    <w:name w:val="ListLabel 116"/>
    <w:qFormat/>
    <w:rPr>
      <w:b/>
      <w:spacing w:val="-5"/>
      <w:sz w:val="24"/>
    </w:rPr>
  </w:style>
  <w:style w:type="character" w:customStyle="1" w:styleId="ListLabel117">
    <w:name w:val="ListLabel 117"/>
    <w:qFormat/>
    <w:rPr>
      <w:b/>
      <w:spacing w:val="-6"/>
      <w:sz w:val="24"/>
    </w:rPr>
  </w:style>
  <w:style w:type="paragraph" w:styleId="a4">
    <w:name w:val="Title"/>
    <w:basedOn w:val="a"/>
    <w:next w:val="a5"/>
    <w:qFormat/>
    <w:pPr>
      <w:keepNext/>
      <w:spacing w:before="240" w:after="120"/>
    </w:pPr>
    <w:rPr>
      <w:rFonts w:ascii="Liberation Sans" w:eastAsia="Noto Sans CJK SC" w:hAnsi="Liberation Sans" w:cs="Lohit Devanagari"/>
      <w:sz w:val="28"/>
      <w:szCs w:val="28"/>
    </w:rPr>
  </w:style>
  <w:style w:type="paragraph" w:styleId="a5">
    <w:name w:val="Body Text"/>
    <w:basedOn w:val="a"/>
    <w:uiPriority w:val="1"/>
    <w:qFormat/>
    <w:rPr>
      <w:sz w:val="24"/>
      <w:szCs w:val="24"/>
    </w:rPr>
  </w:style>
  <w:style w:type="paragraph" w:styleId="a6">
    <w:name w:val="List"/>
    <w:basedOn w:val="a5"/>
    <w:rPr>
      <w:rFonts w:cs="Lohit Devanagari"/>
    </w:rPr>
  </w:style>
  <w:style w:type="paragraph" w:styleId="a7">
    <w:name w:val="caption"/>
    <w:basedOn w:val="a"/>
    <w:qFormat/>
    <w:pPr>
      <w:suppressLineNumbers/>
      <w:spacing w:before="120" w:after="120"/>
    </w:pPr>
    <w:rPr>
      <w:rFonts w:cs="Lohit Devanagari"/>
      <w:i/>
      <w:iCs/>
      <w:sz w:val="24"/>
      <w:szCs w:val="24"/>
    </w:rPr>
  </w:style>
  <w:style w:type="paragraph" w:customStyle="1" w:styleId="a8">
    <w:name w:val="Указател"/>
    <w:basedOn w:val="a"/>
    <w:qFormat/>
    <w:pPr>
      <w:suppressLineNumbers/>
    </w:pPr>
    <w:rPr>
      <w:rFonts w:cs="Lohit Devanagari"/>
    </w:rPr>
  </w:style>
  <w:style w:type="paragraph" w:styleId="a9">
    <w:name w:val="List Paragraph"/>
    <w:basedOn w:val="a"/>
    <w:uiPriority w:val="1"/>
    <w:qFormat/>
  </w:style>
  <w:style w:type="paragraph" w:customStyle="1" w:styleId="TableParagraph">
    <w:name w:val="Table Paragraph"/>
    <w:basedOn w:val="a"/>
    <w:uiPriority w:val="1"/>
    <w:qFormat/>
  </w:style>
  <w:style w:type="paragraph" w:styleId="aa">
    <w:name w:val="header"/>
    <w:basedOn w:val="a"/>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citygas.bg/View/Obshtiusloviya-Bitovi" TargetMode="External"/><Relationship Id="rId13" Type="http://schemas.openxmlformats.org/officeDocument/2006/relationships/hyperlink" Target="http://citygas.bg/View/Obshtiusloviya-Bitovi" TargetMode="External"/><Relationship Id="rId18" Type="http://schemas.openxmlformats.org/officeDocument/2006/relationships/hyperlink" Target="http://citygas.bg/View/Obshtiusloviya-Bitovi" TargetMode="External"/><Relationship Id="rId3" Type="http://schemas.openxmlformats.org/officeDocument/2006/relationships/settings" Target="settings.xml"/><Relationship Id="rId21" Type="http://schemas.openxmlformats.org/officeDocument/2006/relationships/image" Target="media/image1.emf"/><Relationship Id="rId7" Type="http://schemas.openxmlformats.org/officeDocument/2006/relationships/header" Target="header1.xml"/><Relationship Id="rId12" Type="http://schemas.openxmlformats.org/officeDocument/2006/relationships/hyperlink" Target="http://citygas.bg/View/Obshtiusloviya-Bitovi" TargetMode="External"/><Relationship Id="rId17" Type="http://schemas.openxmlformats.org/officeDocument/2006/relationships/hyperlink" Target="http://citygas.bg/View/Obshtiusloviya-Bitovi" TargetMode="External"/><Relationship Id="rId2" Type="http://schemas.openxmlformats.org/officeDocument/2006/relationships/styles" Target="styles.xml"/><Relationship Id="rId16" Type="http://schemas.openxmlformats.org/officeDocument/2006/relationships/hyperlink" Target="http://citygas.bg/View/Obshtiusloviya-Bitovi" TargetMode="External"/><Relationship Id="rId20" Type="http://schemas.openxmlformats.org/officeDocument/2006/relationships/hyperlink" Target="http://citygas.bg/View/Obshtiusloviya-Bitovi"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itygas.bg/View/Obshtiusloviya-Bitovi"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citygas.bg/View/Obshtiusloviya-Bitovi" TargetMode="External"/><Relationship Id="rId23" Type="http://schemas.openxmlformats.org/officeDocument/2006/relationships/fontTable" Target="fontTable.xml"/><Relationship Id="rId10" Type="http://schemas.openxmlformats.org/officeDocument/2006/relationships/hyperlink" Target="http://citygas.bg/View/Obshtiusloviya-Bitovi"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citygas.bg/View/Obshtiusloviya-Bitovi" TargetMode="External"/><Relationship Id="rId14" Type="http://schemas.openxmlformats.org/officeDocument/2006/relationships/hyperlink" Target="http://citygas.bg/View/Obshtiusloviya-Bitovi"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72wHO7hWp1+87hN9ZN5LEj9dgnTP0LFoiyvJFdiLxCU=</DigestValue>
    </Reference>
    <Reference Type="http://www.w3.org/2000/09/xmldsig#Object" URI="#idOfficeObject">
      <DigestMethod Algorithm="http://www.w3.org/2001/04/xmlenc#sha256"/>
      <DigestValue>vVxC2AZ4y+dRsh4yS5Pfu0vMNA7AhonEWKdWIvs6KH0=</DigestValue>
    </Reference>
    <Reference Type="http://uri.etsi.org/01903#SignedProperties" URI="#idSignedProperties">
      <Transforms>
        <Transform Algorithm="http://www.w3.org/TR/2001/REC-xml-c14n-20010315"/>
      </Transforms>
      <DigestMethod Algorithm="http://www.w3.org/2001/04/xmlenc#sha256"/>
      <DigestValue>2UKS47hDZm15fhKXBIuVJEKjStwKJbEZSWG741aDQX8=</DigestValue>
    </Reference>
    <Reference Type="http://www.w3.org/2000/09/xmldsig#Object" URI="#idValidSigLnImg">
      <DigestMethod Algorithm="http://www.w3.org/2001/04/xmlenc#sha256"/>
      <DigestValue>WHaZ0TG5Pun7SHvpILKIFg6BHDDkjK2BpXZfi8jU65U=</DigestValue>
    </Reference>
    <Reference Type="http://www.w3.org/2000/09/xmldsig#Object" URI="#idInvalidSigLnImg">
      <DigestMethod Algorithm="http://www.w3.org/2001/04/xmlenc#sha256"/>
      <DigestValue>qsc60cESz6b7x4tA+sYxiAL5AINlCwB/hwnvSIxqBds=</DigestValue>
    </Reference>
  </SignedInfo>
  <SignatureValue>DuuMVwmUjGbHUVruX6t0+D08HPLjMqqqUfF/J7Ys/tM3zOuOx4shlJGkJX+8NMN03J7cQo6lDqBE
n0rfAk8GVOpK+GwuMaBi5qj1rKv75e1L1ZnYHZHK2uFEPkbpOyrDX81TaTsiHdK9Oy5RNd/GvUx5
liEdWj295fWVQEkaWguUYwpJUiWfSfWWKckAH0kEG0qMl1Y6wTjRYpFCQZSsN6yfDdwdP/VRm0Tg
CK5oyFqH0WG5qPEbk2plMllEHTFHkSb0NMGrJzSrCXoW1LLjy5hYcLAO3HQgaCMIalSlRXkl2Dmj
h7JbxVWsamnW/+i04vLLx+BP3IpW1IYdsSW4rGVd18jOAI5QyvbrQVlQE8atN1YY1x0Nd72RRTZb
8U/Bi68EVzh9zxskOSF5PvKJKQR/5kE2NIo8tflRUEer1qIogxGiYCyJl/1dbKThFaF/n52ppY4K
tlmqLoA5x7YrcRHPcBw0vJ10dtXJU6RNwIZUs816KlLuv30ENahWwfut</SignatureValue>
  <KeyInfo>
    <X509Data>
      <X509Certificate>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</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3"/>
            <mdssi:RelationshipReference xmlns:mdssi="http://schemas.openxmlformats.org/package/2006/digital-signature" SourceId="rId21"/>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20"/>
          </Transform>
          <Transform Algorithm="http://www.w3.org/TR/2001/REC-xml-c14n-20010315"/>
        </Transforms>
        <DigestMethod Algorithm="http://www.w3.org/2001/04/xmlenc#sha256"/>
        <DigestValue>gKCuqJoiVih7tqZhfN+irg5ahuo2NjpxZ6AORv9EON4=</DigestValue>
      </Reference>
      <Reference URI="/word/document.xml?ContentType=application/vnd.openxmlformats-officedocument.wordprocessingml.document.main+xml">
        <DigestMethod Algorithm="http://www.w3.org/2001/04/xmlenc#sha256"/>
        <DigestValue>/H6B2IFQ8s21Li9P6x8NzNmxIROIeK41mm1p6t4fmhA=</DigestValue>
      </Reference>
      <Reference URI="/word/endnotes.xml?ContentType=application/vnd.openxmlformats-officedocument.wordprocessingml.endnotes+xml">
        <DigestMethod Algorithm="http://www.w3.org/2001/04/xmlenc#sha256"/>
        <DigestValue>8gBrYC84pdYQ8XNgpiFgudeWKFA/OhsfwTVDJT+oFiE=</DigestValue>
      </Reference>
      <Reference URI="/word/fontTable.xml?ContentType=application/vnd.openxmlformats-officedocument.wordprocessingml.fontTable+xml">
        <DigestMethod Algorithm="http://www.w3.org/2001/04/xmlenc#sha256"/>
        <DigestValue>Np5cuTgGEgszZsyAyBxtradXPJT+YHU4lnBWI1GSvCk=</DigestValue>
      </Reference>
      <Reference URI="/word/footnotes.xml?ContentType=application/vnd.openxmlformats-officedocument.wordprocessingml.footnotes+xml">
        <DigestMethod Algorithm="http://www.w3.org/2001/04/xmlenc#sha256"/>
        <DigestValue>XfbVKFQgW0KvNj4Vl8zPzku7erO8eCeeWdAZSDqMsT0=</DigestValue>
      </Reference>
      <Reference URI="/word/header1.xml?ContentType=application/vnd.openxmlformats-officedocument.wordprocessingml.header+xml">
        <DigestMethod Algorithm="http://www.w3.org/2001/04/xmlenc#sha256"/>
        <DigestValue>A4Evfdb/VPk1VAEI8WUfW6vv4PLcehxx8v3RDaRGZZI=</DigestValue>
      </Reference>
      <Reference URI="/word/header2.xml?ContentType=application/vnd.openxmlformats-officedocument.wordprocessingml.header+xml">
        <DigestMethod Algorithm="http://www.w3.org/2001/04/xmlenc#sha256"/>
        <DigestValue>CqZASm7EZwATVp/BffIjUA4gJ0QV9V1e5gHQpnh3ZWI=</DigestValue>
      </Reference>
      <Reference URI="/word/header3.xml?ContentType=application/vnd.openxmlformats-officedocument.wordprocessingml.header+xml">
        <DigestMethod Algorithm="http://www.w3.org/2001/04/xmlenc#sha256"/>
        <DigestValue>CqZASm7EZwATVp/BffIjUA4gJ0QV9V1e5gHQpnh3ZWI=</DigestValue>
      </Reference>
      <Reference URI="/word/media/image1.emf?ContentType=image/x-emf">
        <DigestMethod Algorithm="http://www.w3.org/2001/04/xmlenc#sha256"/>
        <DigestValue>mMB+1jKj9ThUxHiXG4w2Q/axblivT4JMpw0sE7J4gIk=</DigestValue>
      </Reference>
      <Reference URI="/word/numbering.xml?ContentType=application/vnd.openxmlformats-officedocument.wordprocessingml.numbering+xml">
        <DigestMethod Algorithm="http://www.w3.org/2001/04/xmlenc#sha256"/>
        <DigestValue>OaB/vnhsvSRcdqxpfceInrJG/bS8ORQ2866DEZ2rIv0=</DigestValue>
      </Reference>
      <Reference URI="/word/settings.xml?ContentType=application/vnd.openxmlformats-officedocument.wordprocessingml.settings+xml">
        <DigestMethod Algorithm="http://www.w3.org/2001/04/xmlenc#sha256"/>
        <DigestValue>m6kAoPWA4e3NHfu8xtxQpun0I4J8j9O9JnHrIvrnfMY=</DigestValue>
      </Reference>
      <Reference URI="/word/styles.xml?ContentType=application/vnd.openxmlformats-officedocument.wordprocessingml.styles+xml">
        <DigestMethod Algorithm="http://www.w3.org/2001/04/xmlenc#sha256"/>
        <DigestValue>V6hO0mjjY5ucND6jbW2PBa78qNadPBZOBs0Rv031Gl0=</DigestValue>
      </Reference>
      <Reference URI="/word/theme/theme1.xml?ContentType=application/vnd.openxmlformats-officedocument.theme+xml">
        <DigestMethod Algorithm="http://www.w3.org/2001/04/xmlenc#sha256"/>
        <DigestValue>v0mS4/p4MuXGj9vE7FGJyOXTR/7wPFuiUirXBL3lB48=</DigestValue>
      </Reference>
      <Reference URI="/word/webSettings.xml?ContentType=application/vnd.openxmlformats-officedocument.wordprocessingml.webSettings+xml">
        <DigestMethod Algorithm="http://www.w3.org/2001/04/xmlenc#sha256"/>
        <DigestValue>XLnEjfRPXaevsEACdsDxevDjzxYSCuD7uJBnvc35oXQ=</DigestValue>
      </Reference>
    </Manifest>
    <SignatureProperties>
      <SignatureProperty Id="idSignatureTime" Target="#idPackageSignature">
        <mdssi:SignatureTime xmlns:mdssi="http://schemas.openxmlformats.org/package/2006/digital-signature">
          <mdssi:Format>YYYY-MM-DDThh:mm:ssTZD</mdssi:Format>
          <mdssi:Value>2026-01-26T09:49:25Z</mdssi:Value>
        </mdssi:SignatureTime>
      </SignatureProperty>
    </SignatureProperties>
  </Object>
  <Object Id="idOfficeObject">
    <SignatureProperties>
      <SignatureProperty Id="idOfficeV1Details" Target="#idPackageSignature">
        <SignatureInfoV1 xmlns="http://schemas.microsoft.com/office/2006/digsig">
          <SetupID>{7E4523D5-7936-4E6A-A1FC-75D08DC8D04C}</SetupID>
          <SignatureText>РКО</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2026-01-26T09:49:25Z</xd:SigningTime>
          <xd:SigningCertificate>
            <xd:Cert>
              <xd:CertDigest>
                <DigestMethod Algorithm="http://www.w3.org/2001/04/xmlenc#sha256"/>
                <DigestValue>7LxzYus7xEHA1pkcSmfWh/ZHAmIyp28x874+uz75BOk=</DigestValue>
              </xd:CertDigest>
              <xd:IssuerSerial>
                <X509IssuerName>CN=B-Trust Operational Qualified CA, OU=B-Trust, O=BORICA AD, OID.2.5.4.97=NTRBG-201230426, C=BG</X509IssuerName>
                <X509SerialNumber>8840423344346882245</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Object Id="idValidSigLnImg">AQAAAGwAAAAAAAAAAAAAAD8BAACfAAAAAAAAAAAAAABmFgAAOwsAACBFTUYAAAEAOBsAAKoAAAAGAAAAAAAAAAAAAAAAAAAAgAcAADgEAABYAQAAwgAAAAAAAAAAAAAAAAAAAMA/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PAAAAAFAAAANAEAABUAAADwAAAABQAAAEUAAAARAAAAIQDwAAAAAAAAAAAAAACAPwAAAAAAAAAAAACAPwAAAAAAAAAAAAAAAAAAAAAAAAAAAAAAAAAAAAAAAAAAJQAAAAwAAAAAAACAKAAAAAwAAAABAAAAUgAAAHABAAABAAAA8////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AAAAAFAAAANQEAABYAAAAlAAAADAAAAAEAAABUAAAAlAAAAPEAAAAFAAAAMwEAABUAAAABAAAAVVWPQSa0j0HxAAAABQAAAAwAAABMAAAAAAAAAAAAAAAAAAAA//////////9kAAAAMgA2AC4AMQAuADIAMAAyADY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wAAAAAAAAAPwAAACEA8AAAAAAAAAAAAAAAgD8AAAAAAAAAAAAAgD8AAAAAAAAAAAAAAAAAAAAAAAAAAAAAAAAAAAAAAAAAACUAAAAMAAAAAAAAgCgAAAAMAAAAAwAAACcAAAAYAAAAAwAAAAAAAAAAAAAAAAAAACUAAAAMAAAAAwAAAEwAAABkAAAAAAAAAAAAAAD//////////wAAAAAcAAAAQAEAAAAAAAAhAPAAAAAAAAAAAAAAAIA/AAAAAAAAAAAAAIA/AAAAAAAAAAAAAAAAAAAAAAAAAAAAAAAAAAAAAAAAAAAlAAAADAAAAAAAAIAoAAAADAAAAAMAAAAnAAAAGAAAAAMAAAAAAAAAAAAAAAAAAAAlAAAADAAAAAMAAABMAAAAZAAAAAAAAAAAAAAA//////////9AAQAAHAAAAAAAAAA/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8AAAAAACUAAAAMAAAAAwAAAEwAAABkAAAAAAAAABwAAAA/AQAAWgAAAAAAAAAcAAAAQAEAAD8AAAAhAPAAAAAAAAAAAAAAAIA/AAAAAAAAAAAAAIA/AAAAAAAAAAAAAAAAAAAAAAAAAAAAAAAAAAAAAAAAAAAlAAAADAAAAAAAAIAoAAAADAAAAAMAAAAnAAAAGAAAAAMAAAAAAAAA////AAAAAAAlAAAADAAAAAMAAABMAAAAZAAAAAsAAAA3AAAAIQAAAFoAAAALAAAAN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BVAAAAVwAAACUAAAAMAAAABAAAAFQAAABgAAAALgAAADsAAABTAAAAVgAAAAEAAABVVY9BJrSPQS4AAAA7AAAAAwAAAEwAAAAAAAAAAAAAAAAAAAD//////////1QAAAAgBBoEHgTGLAsAAAAMAAAADwAAAEsAAABAAAAAMAAAAAUAAAAgAAAAAQAAAAEAAAAQAAAAAAAAAAAAAABAAQAAoAAAAAAAAAAAAAAAQAEAAKAAAAAlAAAADAAAAAIAAAAnAAAAGAAAAAUAAAAAAAAA////AAAAAAAlAAAADAAAAAUAAABMAAAAZAAAAAAAAABhAAAAPwEAAJsAAAAAAAAAYQAAAEABAAA7AAAAIQDwAAAAAAAAAAAAAACAPwAAAAAAAAAAAACAPwAAAAAAAAAAAAAAAAAAAAAAAAAAAAAAAAAAAAAAAAAAJQAAAAwAAAAAAACAKAAAAAwAAAAFAAAAJwAAABgAAAAFAAAAAAAAAP///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</Object>
  <Object Id="idInvalidSigLnImg">AQAAAGwAAAAAAAAAAAAAAD8BAACfAAAAAAAAAAAAAABmFgAAOwsAACBFTUYAAAEAZB8AALAAAAAGAAAAAAAAAAAAAAAAAAAAgAcAADgEAABYAQAAwgAAAAAAAAAAAAAAAAAAAMA/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mwAAABYAAAAlAAAADAAAAAEAAABUAAAArAAAACsAAAAFAAAAmQAAABUAAAABAAAAVVWPQSa0j0ErAAAABQAAABAAAABMAAAAAAAAAAAAAAAAAAAA//////////9sAAAAHQQ1BDIEMAQ7BDgENAQ1BD0EIAA/BD4ENAQ/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wAAAAAAAAAPwAAACEA8AAAAAAAAAAAAAAAgD8AAAAAAAAAAAAAgD8AAAAAAAAAAAAAAAAAAAAAAAAAAAAAAAAAAAAAAAAAACUAAAAMAAAAAAAAgCgAAAAMAAAAAwAAACcAAAAYAAAAAwAAAAAAAAAAAAAAAAAAACUAAAAMAAAAAwAAAEwAAABkAAAAAAAAAAAAAAD//////////wAAAAAcAAAAQAEAAAAAAAAhAPAAAAAAAAAAAAAAAIA/AAAAAAAAAAAAAIA/AAAAAAAAAAAAAAAAAAAAAAAAAAAAAAAAAAAAAAAAAAAlAAAADAAAAAAAAIAoAAAADAAAAAMAAAAnAAAAGAAAAAMAAAAAAAAAAAAAAAAAAAAlAAAADAAAAAMAAABMAAAAZAAAAAAAAAAAAAAA//////////9AAQAAHAAAAAAAAAA/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8AAAAAACUAAAAMAAAAAwAAAEwAAABkAAAAAAAAABwAAAA/AQAAWgAAAAAAAAAcAAAAQAEAAD8AAAAhAPAAAAAAAAAAAAAAAIA/AAAAAAAAAAAAAIA/AAAAAAAAAAAAAAAAAAAAAAAAAAAAAAAAAAAAAAAAAAAlAAAADAAAAAAAAIAoAAAADAAAAAMAAAAnAAAAGAAAAAMAAAAAAAAA////AAAAAAAlAAAADAAAAAMAAABMAAAAZAAAAAsAAAA3AAAAIQAAAFoAAAALAAAAN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BVAAAAVwAAACUAAAAMAAAABAAAAFQAAABgAAAALgAAADsAAABTAAAAVgAAAAEAAABVVY9BJrSPQS4AAAA7AAAAAwAAAEwAAAAAAAAAAAAAAAAAAAD//////////1QAAAAgBBoEHgQGAAsAAAAMAAAADwAAAEsAAABAAAAAMAAAAAUAAAAgAAAAAQAAAAEAAAAQAAAAAAAAAAAAAABAAQAAoAAAAAAAAAAAAAAAQAEAAKAAAAAlAAAADAAAAAIAAAAnAAAAGAAAAAUAAAAAAAAA////AAAAAAAlAAAADAAAAAUAAABMAAAAZAAAAAAAAABhAAAAPwEAAJsAAAAAAAAAYQAAAEABAAA7AAAAIQDwAAAAAAAAAAAAAACAPwAAAAAAAAAAAACAPwAAAAAAAAAAAAAAAAAAAAAAAAAAAAAAAAAAAAAAAAAAJQAAAAwAAAAAAACAKAAAAAwAAAAFAAAAJwAAABgAAAAFAAAAAAAAAP///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</Object>
</Signature>
</file>

<file path=docProps/app.xml><?xml version="1.0" encoding="utf-8"?>
<Properties xmlns="http://schemas.openxmlformats.org/officeDocument/2006/extended-properties" xmlns:vt="http://schemas.openxmlformats.org/officeDocument/2006/docPropsVTypes">
  <Template>Normal</Template>
  <TotalTime>11</TotalTime>
  <Pages>16</Pages>
  <Words>5066</Words>
  <Characters>28877</Characters>
  <Application>Microsoft Office Word</Application>
  <DocSecurity>0</DocSecurity>
  <Lines>240</Lines>
  <Paragraphs>67</Paragraphs>
  <ScaleCrop>false</ScaleCrop>
  <HeadingPairs>
    <vt:vector size="2" baseType="variant">
      <vt:variant>
        <vt:lpstr>Заглавие</vt:lpstr>
      </vt:variant>
      <vt:variant>
        <vt:i4>1</vt:i4>
      </vt:variant>
    </vt:vector>
  </HeadingPairs>
  <TitlesOfParts>
    <vt:vector size="1" baseType="lpstr">
      <vt:lpstr>Общи условия</vt:lpstr>
    </vt:vector>
  </TitlesOfParts>
  <Company/>
  <LinksUpToDate>false</LinksUpToDate>
  <CharactersWithSpaces>33876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 условия</dc:title>
  <dc:subject/>
  <dc:creator>Teddy</dc:creator>
  <dc:description/>
  <cp:lastModifiedBy>User1</cp:lastModifiedBy>
  <cp:revision>4</cp:revision>
  <dcterms:created xsi:type="dcterms:W3CDTF">2026-01-20T14:25:00Z</dcterms:created>
  <dcterms:modified xsi:type="dcterms:W3CDTF">2026-01-26T09:49:00Z</dcterms:modified>
  <dc:language>bg-BG</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reated">
    <vt:filetime>2024-08-29T00:00:00Z</vt:filetime>
  </property>
  <property fmtid="{D5CDD505-2E9C-101B-9397-08002B2CF9AE}" pid="4" name="Creator">
    <vt:lpwstr>Microsoft® Word LTSC</vt:lpwstr>
  </property>
  <property fmtid="{D5CDD505-2E9C-101B-9397-08002B2CF9AE}" pid="5" name="DocSecurity">
    <vt:i4>0</vt:i4>
  </property>
  <property fmtid="{D5CDD505-2E9C-101B-9397-08002B2CF9AE}" pid="6" name="HyperlinksChanged">
    <vt:bool>false</vt:bool>
  </property>
  <property fmtid="{D5CDD505-2E9C-101B-9397-08002B2CF9AE}" pid="7" name="LastSaved">
    <vt:filetime>2026-01-13T00:00:00Z</vt:filetime>
  </property>
  <property fmtid="{D5CDD505-2E9C-101B-9397-08002B2CF9AE}" pid="8" name="LinksUpToDate">
    <vt:bool>false</vt:bool>
  </property>
  <property fmtid="{D5CDD505-2E9C-101B-9397-08002B2CF9AE}" pid="9" name="Producer">
    <vt:lpwstr>Microsoft® Word LTSC</vt:lpwstr>
  </property>
  <property fmtid="{D5CDD505-2E9C-101B-9397-08002B2CF9AE}" pid="10" name="ScaleCrop">
    <vt:bool>false</vt:bool>
  </property>
  <property fmtid="{D5CDD505-2E9C-101B-9397-08002B2CF9AE}" pid="11" name="ShareDoc">
    <vt:bool>false</vt:bool>
  </property>
</Properties>
</file>